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702" w:rsidRDefault="00904702">
      <w:pPr>
        <w:jc w:val="center"/>
        <w:rPr>
          <w:rFonts w:asciiTheme="majorEastAsia" w:eastAsiaTheme="majorEastAsia" w:hAnsiTheme="majorEastAsia" w:cstheme="majorEastAsia"/>
          <w:b/>
          <w:sz w:val="44"/>
          <w:szCs w:val="44"/>
        </w:rPr>
      </w:pPr>
    </w:p>
    <w:p w:rsidR="00904702" w:rsidRDefault="009303B3">
      <w:pPr>
        <w:jc w:val="center"/>
      </w:pPr>
      <w:r w:rsidRPr="009303B3">
        <w:rPr>
          <w:rFonts w:asciiTheme="majorEastAsia" w:eastAsiaTheme="majorEastAsia" w:hAnsiTheme="majorEastAsia" w:cstheme="majorEastAsia" w:hint="eastAsia"/>
          <w:b/>
          <w:color w:val="FF0000"/>
          <w:sz w:val="44"/>
          <w:szCs w:val="44"/>
        </w:rPr>
        <w:t>木工房、太平间、后勤大楼、能源办电路改造</w:t>
      </w:r>
    </w:p>
    <w:p w:rsidR="00904702" w:rsidRDefault="00904702">
      <w:pPr>
        <w:jc w:val="center"/>
      </w:pPr>
    </w:p>
    <w:p w:rsidR="00904702" w:rsidRDefault="00904702">
      <w:pPr>
        <w:jc w:val="center"/>
      </w:pPr>
    </w:p>
    <w:p w:rsidR="00904702" w:rsidRDefault="00904702">
      <w:pPr>
        <w:jc w:val="center"/>
      </w:pPr>
    </w:p>
    <w:p w:rsidR="009D0C45" w:rsidRDefault="009D0C45">
      <w:pPr>
        <w:jc w:val="center"/>
      </w:pPr>
    </w:p>
    <w:p w:rsidR="00904702" w:rsidRDefault="00904702">
      <w:pPr>
        <w:jc w:val="center"/>
      </w:pPr>
    </w:p>
    <w:p w:rsidR="00904702" w:rsidRDefault="00904702">
      <w:pPr>
        <w:jc w:val="center"/>
      </w:pPr>
    </w:p>
    <w:p w:rsidR="00904702" w:rsidRDefault="00904702">
      <w:pPr>
        <w:jc w:val="center"/>
      </w:pPr>
    </w:p>
    <w:p w:rsidR="00904702" w:rsidRDefault="00904702">
      <w:pPr>
        <w:jc w:val="center"/>
      </w:pPr>
    </w:p>
    <w:p w:rsidR="00904702" w:rsidRDefault="00904702">
      <w:pPr>
        <w:jc w:val="cente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1D7338">
      <w:pPr>
        <w:jc w:val="center"/>
        <w:rPr>
          <w:b/>
          <w:sz w:val="32"/>
          <w:szCs w:val="32"/>
        </w:rPr>
      </w:pPr>
      <w:r>
        <w:rPr>
          <w:rFonts w:hint="eastAsia"/>
          <w:b/>
          <w:sz w:val="32"/>
          <w:szCs w:val="32"/>
        </w:rPr>
        <w:t>招标文件</w:t>
      </w: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jc w:val="center"/>
        <w:rPr>
          <w:sz w:val="32"/>
          <w:szCs w:val="32"/>
        </w:rPr>
      </w:pPr>
    </w:p>
    <w:p w:rsidR="00904702" w:rsidRDefault="00904702">
      <w:pPr>
        <w:rPr>
          <w:sz w:val="32"/>
          <w:szCs w:val="32"/>
        </w:rPr>
      </w:pPr>
    </w:p>
    <w:p w:rsidR="00904702" w:rsidRDefault="001D7338">
      <w:pPr>
        <w:numPr>
          <w:ilvl w:val="0"/>
          <w:numId w:val="1"/>
        </w:numPr>
        <w:jc w:val="left"/>
        <w:rPr>
          <w:sz w:val="32"/>
          <w:szCs w:val="32"/>
        </w:rPr>
      </w:pPr>
      <w:r>
        <w:rPr>
          <w:rFonts w:hint="eastAsia"/>
          <w:sz w:val="32"/>
          <w:szCs w:val="32"/>
        </w:rPr>
        <w:lastRenderedPageBreak/>
        <w:t>投标须知</w:t>
      </w:r>
    </w:p>
    <w:p w:rsidR="00904702" w:rsidRDefault="001D7338">
      <w:pPr>
        <w:numPr>
          <w:ilvl w:val="0"/>
          <w:numId w:val="2"/>
        </w:numPr>
        <w:jc w:val="left"/>
        <w:rPr>
          <w:rFonts w:asciiTheme="minorEastAsia" w:hAnsiTheme="minorEastAsia" w:cstheme="minorEastAsia"/>
          <w:sz w:val="28"/>
          <w:szCs w:val="28"/>
        </w:rPr>
      </w:pPr>
      <w:r>
        <w:rPr>
          <w:rFonts w:asciiTheme="minorEastAsia" w:hAnsiTheme="minorEastAsia" w:cstheme="minorEastAsia" w:hint="eastAsia"/>
          <w:sz w:val="28"/>
          <w:szCs w:val="28"/>
        </w:rPr>
        <w:t>1招标概况：</w:t>
      </w:r>
    </w:p>
    <w:p w:rsidR="000E5B80" w:rsidRDefault="00F757C8" w:rsidP="000E5B80">
      <w:pPr>
        <w:jc w:val="left"/>
        <w:rPr>
          <w:rFonts w:asciiTheme="minorEastAsia" w:hAnsiTheme="minorEastAsia" w:cstheme="minorEastAsia"/>
          <w:sz w:val="28"/>
          <w:szCs w:val="28"/>
        </w:rPr>
      </w:pPr>
      <w:r w:rsidRPr="00F757C8">
        <w:rPr>
          <w:rFonts w:asciiTheme="minorEastAsia" w:hAnsiTheme="minorEastAsia" w:cstheme="minorEastAsia" w:hint="eastAsia"/>
          <w:sz w:val="28"/>
          <w:szCs w:val="28"/>
        </w:rPr>
        <w:t>木工房、太平间、动研所、钳工房等区域电路为</w:t>
      </w:r>
      <w:r>
        <w:rPr>
          <w:rFonts w:asciiTheme="minorEastAsia" w:hAnsiTheme="minorEastAsia" w:cstheme="minorEastAsia" w:hint="eastAsia"/>
          <w:sz w:val="28"/>
          <w:szCs w:val="28"/>
        </w:rPr>
        <w:t>架空线、电路老化且无安全接地系统，需进行电路改造，消除安全隐患</w:t>
      </w:r>
      <w:r w:rsidR="000E5B80" w:rsidRPr="000E5B80">
        <w:rPr>
          <w:rFonts w:asciiTheme="minorEastAsia" w:hAnsiTheme="minorEastAsia" w:cstheme="minorEastAsia" w:hint="eastAsia"/>
          <w:sz w:val="28"/>
          <w:szCs w:val="28"/>
        </w:rPr>
        <w:t>。</w:t>
      </w:r>
    </w:p>
    <w:p w:rsidR="00904702" w:rsidRDefault="003A1B80">
      <w:pPr>
        <w:jc w:val="left"/>
        <w:rPr>
          <w:rFonts w:asciiTheme="minorEastAsia" w:hAnsiTheme="minorEastAsia" w:cstheme="minorEastAsia"/>
          <w:sz w:val="28"/>
          <w:szCs w:val="28"/>
        </w:rPr>
      </w:pPr>
      <w:r>
        <w:rPr>
          <w:rFonts w:asciiTheme="minorEastAsia" w:hAnsiTheme="minorEastAsia" w:cstheme="minorEastAsia" w:hint="eastAsia"/>
          <w:color w:val="FF0000"/>
          <w:sz w:val="28"/>
          <w:szCs w:val="28"/>
        </w:rPr>
        <w:t>均为线上投标。</w:t>
      </w:r>
      <w:r w:rsidR="00F56670" w:rsidRPr="00F56670">
        <w:rPr>
          <w:rFonts w:asciiTheme="minorEastAsia" w:hAnsiTheme="minorEastAsia" w:cstheme="minorEastAsia" w:hint="eastAsia"/>
          <w:color w:val="FF0000"/>
          <w:sz w:val="28"/>
          <w:szCs w:val="28"/>
        </w:rPr>
        <w:t>供应商无需参与现场开标</w:t>
      </w:r>
      <w:r w:rsidR="00F56670">
        <w:rPr>
          <w:rFonts w:asciiTheme="minorEastAsia" w:hAnsiTheme="minorEastAsia" w:cstheme="minorEastAsia" w:hint="eastAsia"/>
          <w:color w:val="FF0000"/>
          <w:sz w:val="28"/>
          <w:szCs w:val="28"/>
        </w:rPr>
        <w:t>。</w:t>
      </w:r>
      <w:r w:rsidR="001D7338">
        <w:rPr>
          <w:rFonts w:asciiTheme="minorEastAsia" w:hAnsiTheme="minorEastAsia" w:cstheme="minorEastAsia" w:hint="eastAsia"/>
          <w:sz w:val="28"/>
          <w:szCs w:val="28"/>
        </w:rPr>
        <w:t>欢迎有资质、有能力的供应商前来参加报价。</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1.2 投标单位要求：</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1.2.1 在中华人民共和国境内注册，具有独立法人资格；</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1.2.2 具有良好的商业信誉和健全的财务会计制度；</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1.2.3 具备履行合同所必需的设备和专业技术能力的证明材料；</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1.2.4 参加采购活动前三年内，在经营活动中没有重大违法记录；</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1.3 质量要求：投标人投标货物均为经检验合格的生产厂家原装全新合格产品，投标人承诺的质量、技术和其他要求，符合国家相关的质量标准和出厂标准并提供产品合格证。</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1.4服务要求：投标人的服务承诺应按不低于招标文件中提出的所有服务要求的标准做出响应。其基本服务要求如下：</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1.4.1符合本招标文件及招标人承诺的质量、技术和其他要求，符合国家相关的质量标准和出厂标准。</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1.5 招标文件获取方式：登陆隆道云官网（www.longdaoyun.com),进入四川省人民医院门户网站，免费下载招标文件。</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1.6 招标文件获取时间：</w:t>
      </w:r>
      <w:r w:rsidR="00920989">
        <w:rPr>
          <w:rFonts w:asciiTheme="minorEastAsia" w:hAnsiTheme="minorEastAsia" w:cstheme="minorEastAsia" w:hint="eastAsia"/>
          <w:sz w:val="28"/>
          <w:szCs w:val="28"/>
        </w:rPr>
        <w:t>/</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1.7 投标文件递交方式：登陆隆道云官网（www.longdaoyun.com)，</w:t>
      </w:r>
      <w:r>
        <w:rPr>
          <w:rFonts w:asciiTheme="minorEastAsia" w:hAnsiTheme="minorEastAsia" w:cstheme="minorEastAsia" w:hint="eastAsia"/>
          <w:sz w:val="28"/>
          <w:szCs w:val="28"/>
        </w:rPr>
        <w:lastRenderedPageBreak/>
        <w:t>进行投标文件的上传。</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1.8 投标文件递交时间：</w:t>
      </w:r>
      <w:r w:rsidR="00884C42">
        <w:rPr>
          <w:rFonts w:asciiTheme="minorEastAsia" w:hAnsiTheme="minorEastAsia" w:cstheme="minorEastAsia" w:hint="eastAsia"/>
          <w:color w:val="FF0000"/>
          <w:sz w:val="28"/>
          <w:szCs w:val="28"/>
        </w:rPr>
        <w:t>/</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1.9 投标文件有效期：</w:t>
      </w:r>
      <w:r w:rsidR="00884C42">
        <w:rPr>
          <w:rFonts w:asciiTheme="minorEastAsia" w:hAnsiTheme="minorEastAsia" w:cstheme="minorEastAsia" w:hint="eastAsia"/>
          <w:sz w:val="28"/>
          <w:szCs w:val="28"/>
        </w:rPr>
        <w:t>/</w:t>
      </w:r>
    </w:p>
    <w:p w:rsidR="00904702" w:rsidRDefault="00B50B9F">
      <w:pPr>
        <w:jc w:val="left"/>
        <w:rPr>
          <w:rFonts w:asciiTheme="minorEastAsia" w:hAnsiTheme="minorEastAsia" w:cstheme="minorEastAsia"/>
          <w:sz w:val="28"/>
          <w:szCs w:val="28"/>
        </w:rPr>
      </w:pPr>
      <w:r>
        <w:rPr>
          <w:rFonts w:asciiTheme="minorEastAsia" w:hAnsiTheme="minorEastAsia" w:cstheme="minorEastAsia" w:hint="eastAsia"/>
          <w:sz w:val="28"/>
          <w:szCs w:val="28"/>
        </w:rPr>
        <w:t>1.10</w:t>
      </w:r>
      <w:r w:rsidR="001D7338">
        <w:rPr>
          <w:rFonts w:asciiTheme="minorEastAsia" w:hAnsiTheme="minorEastAsia" w:cstheme="minorEastAsia" w:hint="eastAsia"/>
          <w:sz w:val="28"/>
          <w:szCs w:val="28"/>
        </w:rPr>
        <w:t>项目限价：</w:t>
      </w:r>
      <w:r w:rsidR="00884C42">
        <w:rPr>
          <w:rFonts w:asciiTheme="minorEastAsia" w:hAnsiTheme="minorEastAsia" w:cstheme="minorEastAsia" w:hint="eastAsia"/>
          <w:color w:val="FF0000"/>
          <w:sz w:val="28"/>
          <w:szCs w:val="28"/>
          <w:u w:val="single"/>
        </w:rPr>
        <w:t xml:space="preserve">  </w:t>
      </w:r>
      <w:r w:rsidR="00E62AFA">
        <w:rPr>
          <w:rFonts w:asciiTheme="minorEastAsia" w:hAnsiTheme="minorEastAsia" w:cstheme="minorEastAsia" w:hint="eastAsia"/>
          <w:color w:val="FF0000"/>
          <w:sz w:val="28"/>
          <w:szCs w:val="28"/>
          <w:u w:val="single"/>
        </w:rPr>
        <w:t>15</w:t>
      </w:r>
      <w:r w:rsidR="00F21F0D">
        <w:rPr>
          <w:rFonts w:asciiTheme="minorEastAsia" w:hAnsiTheme="minorEastAsia" w:cstheme="minorEastAsia" w:hint="eastAsia"/>
          <w:color w:val="FF0000"/>
          <w:sz w:val="28"/>
          <w:szCs w:val="28"/>
          <w:u w:val="single"/>
        </w:rPr>
        <w:t>万元</w:t>
      </w:r>
      <w:r w:rsidR="00884C42">
        <w:rPr>
          <w:rFonts w:asciiTheme="minorEastAsia" w:hAnsiTheme="minorEastAsia" w:cstheme="minorEastAsia" w:hint="eastAsia"/>
          <w:color w:val="FF0000"/>
          <w:sz w:val="28"/>
          <w:szCs w:val="28"/>
          <w:u w:val="single"/>
        </w:rPr>
        <w:t xml:space="preserve"> </w:t>
      </w:r>
      <w:r w:rsidR="00884C42">
        <w:rPr>
          <w:rFonts w:asciiTheme="minorEastAsia" w:hAnsiTheme="minorEastAsia" w:cstheme="minorEastAsia" w:hint="eastAsia"/>
          <w:sz w:val="28"/>
          <w:szCs w:val="28"/>
        </w:rPr>
        <w:t>。</w:t>
      </w:r>
      <w:r w:rsidR="001D7338">
        <w:rPr>
          <w:rFonts w:asciiTheme="minorEastAsia" w:hAnsiTheme="minorEastAsia" w:cstheme="minorEastAsia" w:hint="eastAsia"/>
          <w:sz w:val="28"/>
          <w:szCs w:val="28"/>
        </w:rPr>
        <w:t>单项报价不得超过单价限价，报价应包含货物本身，包装，运输，安装，调试，培训等一切含税费用，包括质保期内所有维修维护的费用。</w:t>
      </w:r>
    </w:p>
    <w:p w:rsidR="00904702" w:rsidRDefault="00B50B9F">
      <w:pPr>
        <w:jc w:val="left"/>
        <w:rPr>
          <w:rFonts w:asciiTheme="minorEastAsia" w:hAnsiTheme="minorEastAsia" w:cstheme="minorEastAsia"/>
          <w:sz w:val="28"/>
          <w:szCs w:val="28"/>
        </w:rPr>
      </w:pPr>
      <w:r>
        <w:rPr>
          <w:rFonts w:asciiTheme="minorEastAsia" w:hAnsiTheme="minorEastAsia" w:cstheme="minorEastAsia" w:hint="eastAsia"/>
          <w:sz w:val="28"/>
          <w:szCs w:val="28"/>
        </w:rPr>
        <w:t>1.11</w:t>
      </w:r>
      <w:r w:rsidR="001D7338">
        <w:rPr>
          <w:rFonts w:asciiTheme="minorEastAsia" w:hAnsiTheme="minorEastAsia" w:cstheme="minorEastAsia" w:hint="eastAsia"/>
          <w:sz w:val="28"/>
          <w:szCs w:val="28"/>
        </w:rPr>
        <w:t>签订合同以甲方版本为准。</w:t>
      </w:r>
    </w:p>
    <w:p w:rsidR="00904702" w:rsidRDefault="00B50B9F">
      <w:pPr>
        <w:jc w:val="left"/>
        <w:rPr>
          <w:rFonts w:asciiTheme="minorEastAsia" w:hAnsiTheme="minorEastAsia" w:cstheme="minorEastAsia"/>
          <w:sz w:val="28"/>
          <w:szCs w:val="28"/>
        </w:rPr>
      </w:pPr>
      <w:r>
        <w:rPr>
          <w:rFonts w:asciiTheme="minorEastAsia" w:hAnsiTheme="minorEastAsia" w:cstheme="minorEastAsia" w:hint="eastAsia"/>
          <w:sz w:val="28"/>
          <w:szCs w:val="28"/>
        </w:rPr>
        <w:t>1.12</w:t>
      </w:r>
      <w:r w:rsidR="001D7338">
        <w:rPr>
          <w:rFonts w:asciiTheme="minorEastAsia" w:hAnsiTheme="minorEastAsia" w:cstheme="minorEastAsia" w:hint="eastAsia"/>
          <w:sz w:val="28"/>
          <w:szCs w:val="28"/>
        </w:rPr>
        <w:t>本文件规定外，招标人在招标期间发出的其他补充函件或文件修改均是招标文件的重要组成，对投标人起到约束作用。</w:t>
      </w:r>
    </w:p>
    <w:p w:rsidR="00904702" w:rsidRDefault="00904702">
      <w:pPr>
        <w:jc w:val="left"/>
        <w:rPr>
          <w:rFonts w:asciiTheme="minorEastAsia" w:hAnsiTheme="minorEastAsia" w:cstheme="minorEastAsia"/>
          <w:sz w:val="28"/>
          <w:szCs w:val="28"/>
        </w:rPr>
      </w:pPr>
    </w:p>
    <w:p w:rsidR="00904702" w:rsidRDefault="001D7338">
      <w:pPr>
        <w:numPr>
          <w:ilvl w:val="0"/>
          <w:numId w:val="1"/>
        </w:numPr>
        <w:jc w:val="left"/>
        <w:rPr>
          <w:rFonts w:asciiTheme="minorEastAsia" w:hAnsiTheme="minorEastAsia" w:cstheme="minorEastAsia"/>
          <w:sz w:val="28"/>
          <w:szCs w:val="28"/>
        </w:rPr>
      </w:pPr>
      <w:r>
        <w:rPr>
          <w:rFonts w:asciiTheme="minorEastAsia" w:hAnsiTheme="minorEastAsia" w:cstheme="minorEastAsia" w:hint="eastAsia"/>
          <w:sz w:val="28"/>
          <w:szCs w:val="28"/>
        </w:rPr>
        <w:t>投标要求</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2.1招标内容：详见第一部分投标须知；</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2.2招标规格及数量：</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2.3投标要求：详见投标须知；</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2.4技术要求：详见招标文件技术部分；</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2.5供货要求：详见投标须知；</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2.6其他约定：</w:t>
      </w:r>
      <w:r w:rsidR="00C11AEF" w:rsidRPr="00BB39C7">
        <w:rPr>
          <w:rFonts w:asciiTheme="minorEastAsia" w:hAnsiTheme="minorEastAsia" w:cstheme="minorEastAsia" w:hint="eastAsia"/>
          <w:sz w:val="28"/>
          <w:szCs w:val="28"/>
        </w:rPr>
        <w:t>踏勘时间：</w:t>
      </w:r>
      <w:r w:rsidR="00C11AEF" w:rsidRPr="006D7D13">
        <w:rPr>
          <w:rFonts w:asciiTheme="minorEastAsia" w:hAnsiTheme="minorEastAsia" w:cstheme="minorEastAsia" w:hint="eastAsia"/>
          <w:sz w:val="28"/>
          <w:szCs w:val="28"/>
        </w:rPr>
        <w:t>2020年</w:t>
      </w:r>
      <w:r w:rsidR="00556FDE">
        <w:rPr>
          <w:rFonts w:asciiTheme="minorEastAsia" w:hAnsiTheme="minorEastAsia" w:cstheme="minorEastAsia" w:hint="eastAsia"/>
          <w:sz w:val="28"/>
          <w:szCs w:val="28"/>
        </w:rPr>
        <w:t>9</w:t>
      </w:r>
      <w:r w:rsidR="00C11AEF" w:rsidRPr="006D7D13">
        <w:rPr>
          <w:rFonts w:asciiTheme="minorEastAsia" w:hAnsiTheme="minorEastAsia" w:cstheme="minorEastAsia" w:hint="eastAsia"/>
          <w:sz w:val="28"/>
          <w:szCs w:val="28"/>
        </w:rPr>
        <w:t>月</w:t>
      </w:r>
      <w:r w:rsidR="00556FDE">
        <w:rPr>
          <w:rFonts w:asciiTheme="minorEastAsia" w:hAnsiTheme="minorEastAsia" w:cstheme="minorEastAsia" w:hint="eastAsia"/>
          <w:sz w:val="28"/>
          <w:szCs w:val="28"/>
        </w:rPr>
        <w:t>2</w:t>
      </w:r>
      <w:r w:rsidR="00C11AEF" w:rsidRPr="006D7D13">
        <w:rPr>
          <w:rFonts w:asciiTheme="minorEastAsia" w:hAnsiTheme="minorEastAsia" w:cstheme="minorEastAsia" w:hint="eastAsia"/>
          <w:sz w:val="28"/>
          <w:szCs w:val="28"/>
        </w:rPr>
        <w:t>日</w:t>
      </w:r>
      <w:r w:rsidR="00C11AEF">
        <w:rPr>
          <w:rFonts w:asciiTheme="minorEastAsia" w:hAnsiTheme="minorEastAsia" w:cstheme="minorEastAsia" w:hint="eastAsia"/>
          <w:sz w:val="28"/>
          <w:szCs w:val="28"/>
        </w:rPr>
        <w:t>8</w:t>
      </w:r>
      <w:r w:rsidR="00C11AEF" w:rsidRPr="006D7D13">
        <w:rPr>
          <w:rFonts w:asciiTheme="minorEastAsia" w:hAnsiTheme="minorEastAsia" w:cstheme="minorEastAsia" w:hint="eastAsia"/>
          <w:sz w:val="28"/>
          <w:szCs w:val="28"/>
        </w:rPr>
        <w:t>:00-</w:t>
      </w:r>
      <w:r w:rsidR="00C11AEF">
        <w:rPr>
          <w:rFonts w:asciiTheme="minorEastAsia" w:hAnsiTheme="minorEastAsia" w:cstheme="minorEastAsia" w:hint="eastAsia"/>
          <w:sz w:val="28"/>
          <w:szCs w:val="28"/>
        </w:rPr>
        <w:t>9</w:t>
      </w:r>
      <w:r w:rsidR="00C11AEF" w:rsidRPr="006D7D13">
        <w:rPr>
          <w:rFonts w:asciiTheme="minorEastAsia" w:hAnsiTheme="minorEastAsia" w:cstheme="minorEastAsia" w:hint="eastAsia"/>
          <w:sz w:val="28"/>
          <w:szCs w:val="28"/>
        </w:rPr>
        <w:t>:00；踏勘地点：四川省人民医院浣花北路</w:t>
      </w:r>
      <w:r w:rsidR="00C11AEF" w:rsidRPr="006D7D13">
        <w:rPr>
          <w:rFonts w:asciiTheme="minorEastAsia" w:hAnsiTheme="minorEastAsia" w:cstheme="minorEastAsia"/>
          <w:sz w:val="28"/>
          <w:szCs w:val="28"/>
        </w:rPr>
        <w:t>18号附一号3-6办公室。</w:t>
      </w:r>
      <w:r w:rsidR="00C11AEF" w:rsidRPr="003148EA">
        <w:rPr>
          <w:rFonts w:asciiTheme="minorEastAsia" w:hAnsiTheme="minorEastAsia" w:cstheme="minorEastAsia" w:hint="eastAsia"/>
          <w:color w:val="FF0000"/>
          <w:sz w:val="28"/>
          <w:szCs w:val="28"/>
        </w:rPr>
        <w:t>未参加现场踏勘的参选单位不得递交</w:t>
      </w:r>
      <w:r w:rsidR="00C11AEF">
        <w:rPr>
          <w:rFonts w:asciiTheme="minorEastAsia" w:hAnsiTheme="minorEastAsia" w:cstheme="minorEastAsia" w:hint="eastAsia"/>
          <w:color w:val="FF0000"/>
          <w:sz w:val="28"/>
          <w:szCs w:val="28"/>
        </w:rPr>
        <w:t>投标</w:t>
      </w:r>
      <w:r w:rsidR="00C11AEF" w:rsidRPr="003148EA">
        <w:rPr>
          <w:rFonts w:asciiTheme="minorEastAsia" w:hAnsiTheme="minorEastAsia" w:cstheme="minorEastAsia" w:hint="eastAsia"/>
          <w:color w:val="FF0000"/>
          <w:sz w:val="28"/>
          <w:szCs w:val="28"/>
        </w:rPr>
        <w:t>文件</w:t>
      </w:r>
      <w:r w:rsidR="00C11AEF">
        <w:rPr>
          <w:rFonts w:asciiTheme="minorEastAsia" w:hAnsiTheme="minorEastAsia" w:cstheme="minorEastAsia" w:hint="eastAsia"/>
          <w:color w:val="FF0000"/>
          <w:sz w:val="28"/>
          <w:szCs w:val="28"/>
        </w:rPr>
        <w:t>。</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2.6.1不论招标结果如何，投标人的投标文件不退回，且不对中标人作任何解释；</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2.6.2投标产生的一切费用由投标人自行承担；</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2.6.3本招标文件属于我院商业机密，投标人需妥善保管，不得向第三方透露，否则，我院将依法追究其法律责任；</w:t>
      </w:r>
    </w:p>
    <w:p w:rsidR="00904702" w:rsidRDefault="001D7338">
      <w:pPr>
        <w:numPr>
          <w:ilvl w:val="0"/>
          <w:numId w:val="1"/>
        </w:numPr>
        <w:jc w:val="left"/>
        <w:rPr>
          <w:rFonts w:asciiTheme="minorEastAsia" w:hAnsiTheme="minorEastAsia" w:cstheme="minorEastAsia"/>
          <w:sz w:val="28"/>
          <w:szCs w:val="28"/>
        </w:rPr>
      </w:pPr>
      <w:r>
        <w:rPr>
          <w:rFonts w:asciiTheme="minorEastAsia" w:hAnsiTheme="minorEastAsia" w:cstheme="minorEastAsia" w:hint="eastAsia"/>
          <w:sz w:val="28"/>
          <w:szCs w:val="28"/>
        </w:rPr>
        <w:t>投标文件的编制</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3.1投标文件的语言：招标人和投标人之间的所有函件往来必须使用汉语语言文字；</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3.2投标文件的组成：</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3.2.1 评标要素索引表</w:t>
      </w:r>
    </w:p>
    <w:p w:rsidR="00904702" w:rsidRDefault="0055769A">
      <w:pPr>
        <w:jc w:val="left"/>
        <w:rPr>
          <w:rFonts w:asciiTheme="minorEastAsia" w:hAnsiTheme="minorEastAsia" w:cstheme="minorEastAsia"/>
          <w:sz w:val="28"/>
          <w:szCs w:val="28"/>
        </w:rPr>
      </w:pPr>
      <w:r>
        <w:rPr>
          <w:rFonts w:asciiTheme="minorEastAsia" w:hAnsiTheme="minorEastAsia" w:cstheme="minorEastAsia" w:hint="eastAsia"/>
          <w:sz w:val="28"/>
          <w:szCs w:val="28"/>
        </w:rPr>
        <w:t>3.2.2</w:t>
      </w:r>
      <w:r w:rsidR="001D7338">
        <w:rPr>
          <w:rFonts w:asciiTheme="minorEastAsia" w:hAnsiTheme="minorEastAsia" w:cstheme="minorEastAsia" w:hint="eastAsia"/>
          <w:sz w:val="28"/>
          <w:szCs w:val="28"/>
        </w:rPr>
        <w:t>技术部分的响应</w:t>
      </w:r>
    </w:p>
    <w:p w:rsidR="0055769A" w:rsidRDefault="0055769A">
      <w:pPr>
        <w:jc w:val="left"/>
        <w:rPr>
          <w:rFonts w:asciiTheme="minorEastAsia" w:hAnsiTheme="minorEastAsia" w:cstheme="minorEastAsia"/>
          <w:sz w:val="28"/>
          <w:szCs w:val="28"/>
        </w:rPr>
      </w:pPr>
      <w:r>
        <w:rPr>
          <w:rFonts w:asciiTheme="minorEastAsia" w:hAnsiTheme="minorEastAsia" w:cstheme="minorEastAsia" w:hint="eastAsia"/>
          <w:sz w:val="28"/>
          <w:szCs w:val="28"/>
        </w:rPr>
        <w:t>3.2.3商务部分的响应</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（以上每页资料必须逐页加盖公司鲜章）</w:t>
      </w:r>
    </w:p>
    <w:p w:rsidR="00904702" w:rsidRDefault="001D7338">
      <w:pPr>
        <w:numPr>
          <w:ilvl w:val="0"/>
          <w:numId w:val="1"/>
        </w:numPr>
        <w:jc w:val="left"/>
        <w:rPr>
          <w:rFonts w:asciiTheme="minorEastAsia" w:hAnsiTheme="minorEastAsia" w:cstheme="minorEastAsia"/>
          <w:sz w:val="28"/>
          <w:szCs w:val="28"/>
        </w:rPr>
      </w:pPr>
      <w:r>
        <w:rPr>
          <w:rFonts w:asciiTheme="minorEastAsia" w:hAnsiTheme="minorEastAsia" w:cstheme="minorEastAsia" w:hint="eastAsia"/>
          <w:sz w:val="28"/>
          <w:szCs w:val="28"/>
        </w:rPr>
        <w:t>招标、评选与中标通知书</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4.1.有下列情况之一都将被视为无效投标：</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4.1.1投标文件未按照投标文件的要求编制；</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4.1.2投标文件中的资料未加盖投标单位的公章；</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4.1.3报价若高于限价报价作无效报价处理。</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4.2评标办法及标准：</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4.2.1按照文件规定，只对确定为符合文件的资质要求且实质上响应文件要求的参选文件进行评价和比较。</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4.2.2</w:t>
      </w:r>
      <w:r w:rsidR="0055769A">
        <w:rPr>
          <w:rFonts w:asciiTheme="minorEastAsia" w:hAnsiTheme="minorEastAsia" w:cstheme="minorEastAsia" w:hint="eastAsia"/>
          <w:sz w:val="28"/>
          <w:szCs w:val="28"/>
        </w:rPr>
        <w:t>通过资格审查、技术部分和商务部分审查后，</w:t>
      </w:r>
      <w:r>
        <w:rPr>
          <w:rFonts w:asciiTheme="minorEastAsia" w:hAnsiTheme="minorEastAsia" w:cstheme="minorEastAsia" w:hint="eastAsia"/>
          <w:sz w:val="28"/>
          <w:szCs w:val="28"/>
        </w:rPr>
        <w:t>评审小组</w:t>
      </w:r>
      <w:r w:rsidR="00B83C3B">
        <w:rPr>
          <w:rFonts w:asciiTheme="minorEastAsia" w:hAnsiTheme="minorEastAsia" w:cstheme="minorEastAsia" w:hint="eastAsia"/>
          <w:color w:val="FF0000"/>
          <w:sz w:val="28"/>
          <w:szCs w:val="28"/>
        </w:rPr>
        <w:t>按照最低价确定成交人。</w:t>
      </w:r>
      <w:r w:rsidR="00736007" w:rsidRPr="00736007">
        <w:rPr>
          <w:rFonts w:asciiTheme="minorEastAsia" w:hAnsiTheme="minorEastAsia" w:cstheme="minorEastAsia" w:hint="eastAsia"/>
          <w:color w:val="FF0000"/>
          <w:sz w:val="28"/>
          <w:szCs w:val="28"/>
        </w:rPr>
        <w:t>合格供应商不足两家，我院将直接进行谈判和磋商。</w:t>
      </w:r>
    </w:p>
    <w:p w:rsidR="00904702" w:rsidRDefault="001D7338">
      <w:pPr>
        <w:jc w:val="left"/>
        <w:rPr>
          <w:rFonts w:asciiTheme="minorEastAsia" w:hAnsiTheme="minorEastAsia" w:cstheme="minorEastAsia"/>
          <w:sz w:val="28"/>
          <w:szCs w:val="28"/>
        </w:rPr>
      </w:pPr>
      <w:r>
        <w:rPr>
          <w:rFonts w:asciiTheme="minorEastAsia" w:hAnsiTheme="minorEastAsia" w:cstheme="minorEastAsia" w:hint="eastAsia"/>
          <w:sz w:val="28"/>
          <w:szCs w:val="28"/>
        </w:rPr>
        <w:t>4.3招标人向中标人发出中标通知书。</w:t>
      </w:r>
    </w:p>
    <w:p w:rsidR="00920989" w:rsidRDefault="00920989">
      <w:pPr>
        <w:jc w:val="left"/>
        <w:rPr>
          <w:rFonts w:asciiTheme="minorEastAsia" w:hAnsiTheme="minorEastAsia" w:cstheme="minorEastAsia"/>
          <w:sz w:val="28"/>
          <w:szCs w:val="28"/>
        </w:rPr>
      </w:pPr>
    </w:p>
    <w:p w:rsidR="003B6E23" w:rsidRDefault="003B6E23" w:rsidP="003B6E23">
      <w:pPr>
        <w:numPr>
          <w:ilvl w:val="0"/>
          <w:numId w:val="1"/>
        </w:numPr>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联系方式</w:t>
      </w:r>
    </w:p>
    <w:p w:rsidR="00904702" w:rsidRDefault="003B6E23">
      <w:pPr>
        <w:jc w:val="left"/>
        <w:rPr>
          <w:rFonts w:asciiTheme="minorEastAsia" w:hAnsiTheme="minorEastAsia" w:cstheme="minorEastAsia"/>
          <w:sz w:val="28"/>
          <w:szCs w:val="28"/>
        </w:rPr>
      </w:pPr>
      <w:r>
        <w:rPr>
          <w:rFonts w:asciiTheme="minorEastAsia" w:hAnsiTheme="minorEastAsia" w:cstheme="minorEastAsia" w:hint="eastAsia"/>
          <w:sz w:val="28"/>
          <w:szCs w:val="28"/>
        </w:rPr>
        <w:t>5.1组织部门：招标采购中心仇老师028-87393255</w:t>
      </w:r>
    </w:p>
    <w:p w:rsidR="003B6E23" w:rsidRDefault="003B6E23">
      <w:pPr>
        <w:jc w:val="left"/>
        <w:rPr>
          <w:rFonts w:asciiTheme="minorEastAsia" w:hAnsiTheme="minorEastAsia" w:cstheme="minorEastAsia"/>
          <w:color w:val="FF0000"/>
          <w:sz w:val="28"/>
          <w:szCs w:val="28"/>
        </w:rPr>
      </w:pPr>
      <w:r>
        <w:rPr>
          <w:rFonts w:asciiTheme="minorEastAsia" w:hAnsiTheme="minorEastAsia" w:cstheme="minorEastAsia" w:hint="eastAsia"/>
          <w:sz w:val="28"/>
          <w:szCs w:val="28"/>
        </w:rPr>
        <w:t>5.2归口部门：</w:t>
      </w:r>
      <w:r w:rsidR="00C11AEF">
        <w:rPr>
          <w:rFonts w:asciiTheme="minorEastAsia" w:hAnsiTheme="minorEastAsia" w:cstheme="minorEastAsia" w:hint="eastAsia"/>
          <w:color w:val="FF0000"/>
          <w:sz w:val="28"/>
          <w:szCs w:val="28"/>
        </w:rPr>
        <w:t>后勤保障部王老师028-87393442</w:t>
      </w:r>
    </w:p>
    <w:p w:rsidR="003B6E23" w:rsidRPr="003B6E23" w:rsidRDefault="003B6E23">
      <w:pPr>
        <w:jc w:val="left"/>
        <w:rPr>
          <w:rFonts w:asciiTheme="minorEastAsia" w:hAnsiTheme="minorEastAsia" w:cstheme="minorEastAsia"/>
          <w:sz w:val="28"/>
          <w:szCs w:val="28"/>
        </w:rPr>
      </w:pPr>
      <w:r w:rsidRPr="003B6E23">
        <w:rPr>
          <w:rFonts w:asciiTheme="minorEastAsia" w:hAnsiTheme="minorEastAsia" w:cstheme="minorEastAsia" w:hint="eastAsia"/>
          <w:sz w:val="28"/>
          <w:szCs w:val="28"/>
        </w:rPr>
        <w:t>5.3审计部（监督）：028-87394709</w:t>
      </w:r>
    </w:p>
    <w:p w:rsidR="00904702" w:rsidRDefault="00904702">
      <w:pPr>
        <w:jc w:val="left"/>
        <w:rPr>
          <w:rFonts w:asciiTheme="minorEastAsia" w:hAnsiTheme="minorEastAsia" w:cstheme="minorEastAsia"/>
          <w:sz w:val="28"/>
          <w:szCs w:val="28"/>
        </w:rPr>
      </w:pPr>
    </w:p>
    <w:p w:rsidR="00884C42" w:rsidRDefault="00884C42">
      <w:pPr>
        <w:widowControl/>
        <w:jc w:val="left"/>
        <w:rPr>
          <w:rFonts w:ascii="仿宋" w:eastAsia="仿宋" w:hAnsi="仿宋" w:cs="仿宋"/>
          <w:b/>
          <w:bCs/>
          <w:sz w:val="32"/>
          <w:szCs w:val="32"/>
        </w:rPr>
      </w:pPr>
      <w:r>
        <w:rPr>
          <w:rFonts w:ascii="仿宋" w:eastAsia="仿宋" w:hAnsi="仿宋" w:cs="仿宋"/>
        </w:rPr>
        <w:br w:type="page"/>
      </w:r>
    </w:p>
    <w:p w:rsidR="004C5B21" w:rsidRDefault="004C5B21" w:rsidP="004C5B21">
      <w:pPr>
        <w:pStyle w:val="xl51"/>
        <w:widowControl w:val="0"/>
        <w:pBdr>
          <w:bottom w:val="none" w:sz="0" w:space="0" w:color="auto"/>
        </w:pBdr>
        <w:snapToGrid w:val="0"/>
        <w:spacing w:before="0" w:beforeAutospacing="0" w:after="0" w:afterAutospacing="0" w:line="540" w:lineRule="exact"/>
        <w:jc w:val="left"/>
        <w:textAlignment w:val="auto"/>
        <w:rPr>
          <w:rFonts w:ascii="仿宋" w:eastAsia="仿宋" w:hAnsi="仿宋" w:cs="仿宋"/>
          <w:kern w:val="2"/>
        </w:rPr>
      </w:pPr>
      <w:r>
        <w:rPr>
          <w:rFonts w:ascii="仿宋" w:eastAsia="仿宋" w:hAnsi="仿宋" w:cs="仿宋" w:hint="eastAsia"/>
          <w:kern w:val="2"/>
        </w:rPr>
        <w:lastRenderedPageBreak/>
        <w:t>附件1</w:t>
      </w:r>
    </w:p>
    <w:p w:rsidR="004C5B21" w:rsidRDefault="004C5B21" w:rsidP="004C5B21">
      <w:pPr>
        <w:spacing w:line="360" w:lineRule="exact"/>
        <w:jc w:val="center"/>
        <w:rPr>
          <w:rFonts w:ascii="黑体" w:eastAsia="黑体" w:hAnsi="黑体" w:cs="黑体"/>
          <w:b/>
          <w:sz w:val="28"/>
          <w:szCs w:val="28"/>
        </w:rPr>
      </w:pPr>
      <w:r>
        <w:rPr>
          <w:rFonts w:ascii="黑体" w:eastAsia="黑体" w:hAnsi="黑体" w:cs="黑体" w:hint="eastAsia"/>
          <w:b/>
          <w:sz w:val="28"/>
          <w:szCs w:val="28"/>
        </w:rPr>
        <w:t>报价单</w:t>
      </w:r>
    </w:p>
    <w:p w:rsidR="00E367EB" w:rsidRDefault="004C5B21" w:rsidP="004C5B21">
      <w:pPr>
        <w:spacing w:line="540" w:lineRule="exact"/>
        <w:ind w:firstLine="660"/>
        <w:rPr>
          <w:rFonts w:ascii="仿宋_GB2312" w:eastAsia="仿宋_GB2312" w:hAnsi="仿宋_GB2312" w:cs="仿宋_GB2312"/>
          <w:sz w:val="28"/>
          <w:szCs w:val="28"/>
        </w:rPr>
      </w:pPr>
      <w:r>
        <w:rPr>
          <w:rFonts w:ascii="仿宋_GB2312" w:eastAsia="仿宋_GB2312" w:hAnsi="仿宋_GB2312" w:cs="仿宋_GB2312" w:hint="eastAsia"/>
          <w:sz w:val="28"/>
          <w:szCs w:val="28"/>
        </w:rPr>
        <w:t>我单位作为参选人</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对此次比选活动中我方所承诺的条款已经完全明确</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也深知所承诺的事项和作出的报价可能给我方带来的风险和后果。如果我方在比选活动中有弄虚作假等违法违规行为，以及中选后因报价低或不执行承诺条款而不履约</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本单位愿承担一切责任（包括赔偿损失、取消比选及中选资格等），我单位报价为：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6"/>
        <w:gridCol w:w="1034"/>
        <w:gridCol w:w="203"/>
        <w:gridCol w:w="1761"/>
        <w:gridCol w:w="1761"/>
        <w:gridCol w:w="1241"/>
        <w:gridCol w:w="1466"/>
      </w:tblGrid>
      <w:tr w:rsidR="0052357E" w:rsidTr="0052357E">
        <w:trPr>
          <w:trHeight w:val="930"/>
        </w:trPr>
        <w:tc>
          <w:tcPr>
            <w:tcW w:w="620" w:type="pct"/>
            <w:tcBorders>
              <w:top w:val="single" w:sz="4" w:space="0" w:color="auto"/>
              <w:left w:val="single" w:sz="4" w:space="0" w:color="auto"/>
              <w:bottom w:val="single" w:sz="4" w:space="0" w:color="auto"/>
              <w:right w:val="single" w:sz="4" w:space="0" w:color="auto"/>
            </w:tcBorders>
            <w:vAlign w:val="center"/>
            <w:hideMark/>
          </w:tcPr>
          <w:p w:rsidR="0052357E" w:rsidRDefault="0052357E"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序号</w:t>
            </w:r>
          </w:p>
        </w:tc>
        <w:tc>
          <w:tcPr>
            <w:tcW w:w="726" w:type="pct"/>
            <w:gridSpan w:val="2"/>
            <w:tcBorders>
              <w:top w:val="single" w:sz="4" w:space="0" w:color="auto"/>
              <w:left w:val="single" w:sz="4" w:space="0" w:color="auto"/>
              <w:bottom w:val="single" w:sz="4" w:space="0" w:color="auto"/>
              <w:right w:val="single" w:sz="4" w:space="0" w:color="auto"/>
            </w:tcBorders>
            <w:vAlign w:val="center"/>
            <w:hideMark/>
          </w:tcPr>
          <w:p w:rsidR="0052357E" w:rsidRDefault="0052357E"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报价内容</w:t>
            </w:r>
          </w:p>
        </w:tc>
        <w:tc>
          <w:tcPr>
            <w:tcW w:w="1033" w:type="pct"/>
            <w:tcBorders>
              <w:top w:val="single" w:sz="4" w:space="0" w:color="auto"/>
              <w:left w:val="single" w:sz="4" w:space="0" w:color="auto"/>
              <w:bottom w:val="single" w:sz="4" w:space="0" w:color="auto"/>
              <w:right w:val="single" w:sz="4" w:space="0" w:color="auto"/>
            </w:tcBorders>
            <w:vAlign w:val="center"/>
          </w:tcPr>
          <w:p w:rsidR="0052357E" w:rsidRDefault="0052357E" w:rsidP="0064149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单价（元）</w:t>
            </w:r>
          </w:p>
        </w:tc>
        <w:tc>
          <w:tcPr>
            <w:tcW w:w="1033" w:type="pct"/>
            <w:tcBorders>
              <w:top w:val="single" w:sz="4" w:space="0" w:color="auto"/>
              <w:left w:val="single" w:sz="4" w:space="0" w:color="auto"/>
              <w:bottom w:val="single" w:sz="4" w:space="0" w:color="auto"/>
              <w:right w:val="single" w:sz="4" w:space="0" w:color="auto"/>
            </w:tcBorders>
            <w:vAlign w:val="center"/>
            <w:hideMark/>
          </w:tcPr>
          <w:p w:rsidR="0052357E" w:rsidRDefault="0052357E"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数量（如有）</w:t>
            </w:r>
          </w:p>
        </w:tc>
        <w:tc>
          <w:tcPr>
            <w:tcW w:w="728" w:type="pct"/>
            <w:tcBorders>
              <w:top w:val="single" w:sz="4" w:space="0" w:color="auto"/>
              <w:left w:val="single" w:sz="4" w:space="0" w:color="auto"/>
              <w:bottom w:val="single" w:sz="4" w:space="0" w:color="auto"/>
              <w:right w:val="single" w:sz="4" w:space="0" w:color="auto"/>
            </w:tcBorders>
            <w:vAlign w:val="center"/>
            <w:hideMark/>
          </w:tcPr>
          <w:p w:rsidR="0052357E" w:rsidRDefault="0052357E"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总价（元）</w:t>
            </w:r>
          </w:p>
        </w:tc>
        <w:tc>
          <w:tcPr>
            <w:tcW w:w="861" w:type="pct"/>
            <w:tcBorders>
              <w:top w:val="single" w:sz="4" w:space="0" w:color="auto"/>
              <w:left w:val="single" w:sz="4" w:space="0" w:color="auto"/>
              <w:bottom w:val="single" w:sz="4" w:space="0" w:color="auto"/>
              <w:right w:val="single" w:sz="4" w:space="0" w:color="auto"/>
            </w:tcBorders>
            <w:vAlign w:val="center"/>
            <w:hideMark/>
          </w:tcPr>
          <w:p w:rsidR="0052357E" w:rsidRDefault="0052357E" w:rsidP="00E876AB">
            <w:pPr>
              <w:spacing w:line="360" w:lineRule="auto"/>
              <w:ind w:left="355" w:hangingChars="148" w:hanging="355"/>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备注</w:t>
            </w:r>
          </w:p>
        </w:tc>
      </w:tr>
      <w:tr w:rsidR="0052357E" w:rsidTr="0052357E">
        <w:trPr>
          <w:trHeight w:val="488"/>
        </w:trPr>
        <w:tc>
          <w:tcPr>
            <w:tcW w:w="620" w:type="pct"/>
            <w:tcBorders>
              <w:top w:val="single" w:sz="4" w:space="0" w:color="auto"/>
              <w:left w:val="single" w:sz="4" w:space="0" w:color="auto"/>
              <w:bottom w:val="single" w:sz="4" w:space="0" w:color="auto"/>
              <w:right w:val="single" w:sz="4" w:space="0" w:color="auto"/>
            </w:tcBorders>
            <w:hideMark/>
          </w:tcPr>
          <w:p w:rsidR="0052357E" w:rsidRDefault="0052357E"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p>
        </w:tc>
        <w:tc>
          <w:tcPr>
            <w:tcW w:w="726" w:type="pct"/>
            <w:gridSpan w:val="2"/>
            <w:tcBorders>
              <w:top w:val="single" w:sz="4" w:space="0" w:color="auto"/>
              <w:left w:val="single" w:sz="4" w:space="0" w:color="auto"/>
              <w:bottom w:val="single" w:sz="4" w:space="0" w:color="auto"/>
              <w:right w:val="single" w:sz="4" w:space="0" w:color="auto"/>
            </w:tcBorders>
            <w:hideMark/>
          </w:tcPr>
          <w:p w:rsidR="0052357E" w:rsidRDefault="0052357E" w:rsidP="00E876AB">
            <w:pPr>
              <w:spacing w:line="360" w:lineRule="auto"/>
              <w:jc w:val="center"/>
              <w:rPr>
                <w:rFonts w:ascii="仿宋_GB2312" w:eastAsia="仿宋_GB2312" w:hAnsi="仿宋_GB2312" w:cs="仿宋_GB2312"/>
                <w:color w:val="000000"/>
                <w:sz w:val="24"/>
              </w:rPr>
            </w:pPr>
          </w:p>
        </w:tc>
        <w:tc>
          <w:tcPr>
            <w:tcW w:w="1033" w:type="pct"/>
            <w:tcBorders>
              <w:top w:val="single" w:sz="4" w:space="0" w:color="auto"/>
              <w:left w:val="single" w:sz="4" w:space="0" w:color="auto"/>
              <w:bottom w:val="single" w:sz="4" w:space="0" w:color="auto"/>
              <w:right w:val="single" w:sz="4" w:space="0" w:color="auto"/>
            </w:tcBorders>
          </w:tcPr>
          <w:p w:rsidR="0052357E" w:rsidRDefault="0052357E" w:rsidP="0064149B">
            <w:pPr>
              <w:spacing w:line="360" w:lineRule="auto"/>
              <w:jc w:val="center"/>
              <w:rPr>
                <w:rFonts w:ascii="仿宋_GB2312" w:eastAsia="仿宋_GB2312" w:hAnsi="仿宋_GB2312" w:cs="仿宋_GB2312"/>
                <w:color w:val="000000"/>
                <w:sz w:val="24"/>
              </w:rPr>
            </w:pPr>
          </w:p>
        </w:tc>
        <w:tc>
          <w:tcPr>
            <w:tcW w:w="1033" w:type="pct"/>
            <w:tcBorders>
              <w:top w:val="single" w:sz="4" w:space="0" w:color="auto"/>
              <w:left w:val="single" w:sz="4" w:space="0" w:color="auto"/>
              <w:bottom w:val="single" w:sz="4" w:space="0" w:color="auto"/>
              <w:right w:val="single" w:sz="4" w:space="0" w:color="auto"/>
            </w:tcBorders>
          </w:tcPr>
          <w:p w:rsidR="0052357E" w:rsidRDefault="0052357E" w:rsidP="00E876AB">
            <w:pPr>
              <w:spacing w:line="360" w:lineRule="auto"/>
              <w:jc w:val="center"/>
              <w:rPr>
                <w:rFonts w:ascii="仿宋_GB2312" w:eastAsia="仿宋_GB2312" w:hAnsi="仿宋_GB2312" w:cs="仿宋_GB2312"/>
                <w:color w:val="000000"/>
                <w:sz w:val="24"/>
              </w:rPr>
            </w:pPr>
          </w:p>
        </w:tc>
        <w:tc>
          <w:tcPr>
            <w:tcW w:w="728" w:type="pct"/>
            <w:tcBorders>
              <w:top w:val="single" w:sz="4" w:space="0" w:color="auto"/>
              <w:left w:val="single" w:sz="4" w:space="0" w:color="auto"/>
              <w:bottom w:val="single" w:sz="4" w:space="0" w:color="auto"/>
              <w:right w:val="single" w:sz="4" w:space="0" w:color="auto"/>
            </w:tcBorders>
          </w:tcPr>
          <w:p w:rsidR="0052357E" w:rsidRDefault="0052357E" w:rsidP="00E876AB">
            <w:pPr>
              <w:spacing w:line="360" w:lineRule="auto"/>
              <w:jc w:val="center"/>
              <w:rPr>
                <w:rFonts w:ascii="仿宋_GB2312" w:eastAsia="仿宋_GB2312" w:hAnsi="仿宋_GB2312" w:cs="仿宋_GB2312"/>
                <w:color w:val="000000"/>
                <w:sz w:val="24"/>
              </w:rPr>
            </w:pPr>
          </w:p>
        </w:tc>
        <w:tc>
          <w:tcPr>
            <w:tcW w:w="861" w:type="pct"/>
            <w:tcBorders>
              <w:top w:val="single" w:sz="4" w:space="0" w:color="auto"/>
              <w:left w:val="single" w:sz="4" w:space="0" w:color="auto"/>
              <w:bottom w:val="single" w:sz="4" w:space="0" w:color="auto"/>
              <w:right w:val="single" w:sz="4" w:space="0" w:color="auto"/>
            </w:tcBorders>
          </w:tcPr>
          <w:p w:rsidR="0052357E" w:rsidRPr="0052357E" w:rsidRDefault="0052357E" w:rsidP="00E62AFA">
            <w:pPr>
              <w:spacing w:line="360" w:lineRule="auto"/>
              <w:jc w:val="center"/>
              <w:rPr>
                <w:rFonts w:ascii="仿宋_GB2312" w:eastAsia="仿宋_GB2312" w:hAnsi="仿宋_GB2312" w:cs="仿宋_GB2312"/>
                <w:color w:val="FF0000"/>
                <w:sz w:val="24"/>
              </w:rPr>
            </w:pPr>
            <w:r w:rsidRPr="0052357E">
              <w:rPr>
                <w:rFonts w:ascii="仿宋_GB2312" w:eastAsia="仿宋_GB2312" w:hAnsi="仿宋_GB2312" w:cs="仿宋_GB2312" w:hint="eastAsia"/>
                <w:color w:val="FF0000"/>
                <w:sz w:val="24"/>
              </w:rPr>
              <w:t>需对</w:t>
            </w:r>
            <w:r w:rsidR="00E62AFA">
              <w:rPr>
                <w:rFonts w:ascii="仿宋_GB2312" w:eastAsia="仿宋_GB2312" w:hAnsi="仿宋_GB2312" w:cs="仿宋_GB2312" w:hint="eastAsia"/>
                <w:color w:val="FF0000"/>
                <w:sz w:val="24"/>
              </w:rPr>
              <w:t>改造</w:t>
            </w:r>
            <w:r w:rsidRPr="0052357E">
              <w:rPr>
                <w:rFonts w:ascii="仿宋_GB2312" w:eastAsia="仿宋_GB2312" w:hAnsi="仿宋_GB2312" w:cs="仿宋_GB2312" w:hint="eastAsia"/>
                <w:color w:val="FF0000"/>
                <w:sz w:val="24"/>
              </w:rPr>
              <w:t>内容分项报价</w:t>
            </w:r>
          </w:p>
        </w:tc>
      </w:tr>
      <w:tr w:rsidR="0052357E" w:rsidTr="0052357E">
        <w:trPr>
          <w:trHeight w:val="488"/>
        </w:trPr>
        <w:tc>
          <w:tcPr>
            <w:tcW w:w="620" w:type="pct"/>
            <w:tcBorders>
              <w:top w:val="single" w:sz="4" w:space="0" w:color="auto"/>
              <w:left w:val="single" w:sz="4" w:space="0" w:color="auto"/>
              <w:bottom w:val="single" w:sz="4" w:space="0" w:color="auto"/>
              <w:right w:val="single" w:sz="4" w:space="0" w:color="auto"/>
            </w:tcBorders>
            <w:hideMark/>
          </w:tcPr>
          <w:p w:rsidR="0052357E" w:rsidRDefault="0052357E"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p>
        </w:tc>
        <w:tc>
          <w:tcPr>
            <w:tcW w:w="726" w:type="pct"/>
            <w:gridSpan w:val="2"/>
            <w:tcBorders>
              <w:top w:val="single" w:sz="4" w:space="0" w:color="auto"/>
              <w:left w:val="single" w:sz="4" w:space="0" w:color="auto"/>
              <w:bottom w:val="single" w:sz="4" w:space="0" w:color="auto"/>
              <w:right w:val="single" w:sz="4" w:space="0" w:color="auto"/>
            </w:tcBorders>
            <w:hideMark/>
          </w:tcPr>
          <w:p w:rsidR="0052357E" w:rsidRDefault="0052357E"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1033" w:type="pct"/>
            <w:tcBorders>
              <w:top w:val="single" w:sz="4" w:space="0" w:color="auto"/>
              <w:left w:val="single" w:sz="4" w:space="0" w:color="auto"/>
              <w:bottom w:val="single" w:sz="4" w:space="0" w:color="auto"/>
              <w:right w:val="single" w:sz="4" w:space="0" w:color="auto"/>
            </w:tcBorders>
          </w:tcPr>
          <w:p w:rsidR="0052357E" w:rsidRDefault="0052357E" w:rsidP="0064149B">
            <w:pPr>
              <w:spacing w:line="360" w:lineRule="auto"/>
              <w:jc w:val="center"/>
              <w:rPr>
                <w:rFonts w:ascii="仿宋_GB2312" w:eastAsia="仿宋_GB2312" w:hAnsi="仿宋_GB2312" w:cs="仿宋_GB2312"/>
                <w:color w:val="000000"/>
                <w:sz w:val="24"/>
              </w:rPr>
            </w:pPr>
          </w:p>
        </w:tc>
        <w:tc>
          <w:tcPr>
            <w:tcW w:w="1033" w:type="pct"/>
            <w:tcBorders>
              <w:top w:val="single" w:sz="4" w:space="0" w:color="auto"/>
              <w:left w:val="single" w:sz="4" w:space="0" w:color="auto"/>
              <w:bottom w:val="single" w:sz="4" w:space="0" w:color="auto"/>
              <w:right w:val="single" w:sz="4" w:space="0" w:color="auto"/>
            </w:tcBorders>
          </w:tcPr>
          <w:p w:rsidR="0052357E" w:rsidRDefault="0052357E" w:rsidP="00E876AB">
            <w:pPr>
              <w:spacing w:line="360" w:lineRule="auto"/>
              <w:jc w:val="center"/>
              <w:rPr>
                <w:rFonts w:ascii="仿宋_GB2312" w:eastAsia="仿宋_GB2312" w:hAnsi="仿宋_GB2312" w:cs="仿宋_GB2312"/>
                <w:color w:val="000000"/>
                <w:sz w:val="24"/>
              </w:rPr>
            </w:pPr>
          </w:p>
        </w:tc>
        <w:tc>
          <w:tcPr>
            <w:tcW w:w="728" w:type="pct"/>
            <w:tcBorders>
              <w:top w:val="single" w:sz="4" w:space="0" w:color="auto"/>
              <w:left w:val="single" w:sz="4" w:space="0" w:color="auto"/>
              <w:bottom w:val="single" w:sz="4" w:space="0" w:color="auto"/>
              <w:right w:val="single" w:sz="4" w:space="0" w:color="auto"/>
            </w:tcBorders>
          </w:tcPr>
          <w:p w:rsidR="0052357E" w:rsidRDefault="0052357E" w:rsidP="00E876AB">
            <w:pPr>
              <w:spacing w:line="360" w:lineRule="auto"/>
              <w:jc w:val="center"/>
              <w:rPr>
                <w:rFonts w:ascii="仿宋_GB2312" w:eastAsia="仿宋_GB2312" w:hAnsi="仿宋_GB2312" w:cs="仿宋_GB2312"/>
                <w:color w:val="000000"/>
                <w:sz w:val="24"/>
              </w:rPr>
            </w:pPr>
          </w:p>
        </w:tc>
        <w:tc>
          <w:tcPr>
            <w:tcW w:w="861" w:type="pct"/>
            <w:tcBorders>
              <w:top w:val="single" w:sz="4" w:space="0" w:color="auto"/>
              <w:left w:val="single" w:sz="4" w:space="0" w:color="auto"/>
              <w:bottom w:val="single" w:sz="4" w:space="0" w:color="auto"/>
              <w:right w:val="single" w:sz="4" w:space="0" w:color="auto"/>
            </w:tcBorders>
          </w:tcPr>
          <w:p w:rsidR="0052357E" w:rsidRDefault="0052357E" w:rsidP="00E876AB">
            <w:pPr>
              <w:spacing w:line="360" w:lineRule="auto"/>
              <w:jc w:val="center"/>
              <w:rPr>
                <w:rFonts w:ascii="仿宋_GB2312" w:eastAsia="仿宋_GB2312" w:hAnsi="仿宋_GB2312" w:cs="仿宋_GB2312"/>
                <w:color w:val="000000"/>
                <w:sz w:val="24"/>
              </w:rPr>
            </w:pPr>
          </w:p>
        </w:tc>
      </w:tr>
      <w:tr w:rsidR="00E367EB" w:rsidTr="0052357E">
        <w:trPr>
          <w:trHeight w:val="488"/>
        </w:trPr>
        <w:tc>
          <w:tcPr>
            <w:tcW w:w="620" w:type="pct"/>
            <w:tcBorders>
              <w:top w:val="single" w:sz="4" w:space="0" w:color="auto"/>
              <w:left w:val="single" w:sz="4" w:space="0" w:color="auto"/>
              <w:bottom w:val="single" w:sz="4" w:space="0" w:color="auto"/>
              <w:right w:val="single" w:sz="4" w:space="0" w:color="auto"/>
            </w:tcBorders>
            <w:hideMark/>
          </w:tcPr>
          <w:p w:rsidR="00E367EB" w:rsidRDefault="00E367EB"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726" w:type="pct"/>
            <w:gridSpan w:val="2"/>
            <w:tcBorders>
              <w:top w:val="single" w:sz="4" w:space="0" w:color="auto"/>
              <w:left w:val="single" w:sz="4" w:space="0" w:color="auto"/>
              <w:bottom w:val="single" w:sz="4" w:space="0" w:color="auto"/>
              <w:right w:val="single" w:sz="4" w:space="0" w:color="auto"/>
            </w:tcBorders>
            <w:hideMark/>
          </w:tcPr>
          <w:p w:rsidR="00E367EB" w:rsidRDefault="00E367EB"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1033" w:type="pct"/>
            <w:tcBorders>
              <w:top w:val="single" w:sz="4" w:space="0" w:color="auto"/>
              <w:left w:val="single" w:sz="4" w:space="0" w:color="auto"/>
              <w:bottom w:val="single" w:sz="4" w:space="0" w:color="auto"/>
              <w:right w:val="single" w:sz="4" w:space="0" w:color="auto"/>
            </w:tcBorders>
          </w:tcPr>
          <w:p w:rsidR="00E367EB" w:rsidRDefault="00E367EB"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1033" w:type="pct"/>
            <w:tcBorders>
              <w:top w:val="single" w:sz="4" w:space="0" w:color="auto"/>
              <w:left w:val="single" w:sz="4" w:space="0" w:color="auto"/>
              <w:bottom w:val="single" w:sz="4" w:space="0" w:color="auto"/>
              <w:right w:val="single" w:sz="4" w:space="0" w:color="auto"/>
            </w:tcBorders>
            <w:hideMark/>
          </w:tcPr>
          <w:p w:rsidR="00E367EB" w:rsidRDefault="00E367EB"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728" w:type="pct"/>
            <w:tcBorders>
              <w:top w:val="single" w:sz="4" w:space="0" w:color="auto"/>
              <w:left w:val="single" w:sz="4" w:space="0" w:color="auto"/>
              <w:bottom w:val="single" w:sz="4" w:space="0" w:color="auto"/>
              <w:right w:val="single" w:sz="4" w:space="0" w:color="auto"/>
            </w:tcBorders>
            <w:hideMark/>
          </w:tcPr>
          <w:p w:rsidR="00E367EB" w:rsidRDefault="00E367EB"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c>
          <w:tcPr>
            <w:tcW w:w="861" w:type="pct"/>
            <w:tcBorders>
              <w:top w:val="single" w:sz="4" w:space="0" w:color="auto"/>
              <w:left w:val="single" w:sz="4" w:space="0" w:color="auto"/>
              <w:bottom w:val="single" w:sz="4" w:space="0" w:color="auto"/>
              <w:right w:val="single" w:sz="4" w:space="0" w:color="auto"/>
            </w:tcBorders>
            <w:hideMark/>
          </w:tcPr>
          <w:p w:rsidR="00E367EB" w:rsidRDefault="00E367EB" w:rsidP="00E876AB">
            <w:pPr>
              <w:spacing w:line="360" w:lineRule="auto"/>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w:t>
            </w:r>
          </w:p>
        </w:tc>
      </w:tr>
      <w:tr w:rsidR="00E367EB" w:rsidTr="0052357E">
        <w:trPr>
          <w:trHeight w:val="991"/>
        </w:trPr>
        <w:tc>
          <w:tcPr>
            <w:tcW w:w="1227" w:type="pct"/>
            <w:gridSpan w:val="2"/>
            <w:tcBorders>
              <w:top w:val="single" w:sz="4" w:space="0" w:color="auto"/>
              <w:left w:val="single" w:sz="4" w:space="0" w:color="auto"/>
              <w:bottom w:val="single" w:sz="4" w:space="0" w:color="auto"/>
              <w:right w:val="single" w:sz="4" w:space="0" w:color="auto"/>
            </w:tcBorders>
          </w:tcPr>
          <w:p w:rsidR="00E367EB" w:rsidRDefault="00E367EB" w:rsidP="00E876AB">
            <w:pPr>
              <w:spacing w:line="360" w:lineRule="auto"/>
              <w:ind w:left="355" w:hangingChars="148" w:hanging="355"/>
              <w:jc w:val="center"/>
              <w:rPr>
                <w:rFonts w:ascii="仿宋_GB2312" w:eastAsia="仿宋_GB2312" w:hAnsi="仿宋_GB2312" w:cs="仿宋_GB2312"/>
                <w:sz w:val="24"/>
              </w:rPr>
            </w:pPr>
          </w:p>
        </w:tc>
        <w:tc>
          <w:tcPr>
            <w:tcW w:w="3773" w:type="pct"/>
            <w:gridSpan w:val="5"/>
            <w:tcBorders>
              <w:top w:val="single" w:sz="4" w:space="0" w:color="auto"/>
              <w:left w:val="single" w:sz="4" w:space="0" w:color="auto"/>
              <w:bottom w:val="single" w:sz="4" w:space="0" w:color="auto"/>
              <w:right w:val="single" w:sz="4" w:space="0" w:color="auto"/>
            </w:tcBorders>
            <w:vAlign w:val="center"/>
            <w:hideMark/>
          </w:tcPr>
          <w:p w:rsidR="00E367EB" w:rsidRDefault="00E367EB" w:rsidP="00E876AB">
            <w:pPr>
              <w:spacing w:line="360" w:lineRule="auto"/>
              <w:ind w:left="355" w:hangingChars="148" w:hanging="355"/>
              <w:jc w:val="center"/>
              <w:rPr>
                <w:rFonts w:ascii="仿宋_GB2312" w:eastAsia="仿宋_GB2312" w:hAnsi="仿宋_GB2312" w:cs="仿宋_GB2312"/>
                <w:sz w:val="24"/>
                <w:u w:val="single"/>
              </w:rPr>
            </w:pPr>
            <w:r>
              <w:rPr>
                <w:rFonts w:ascii="仿宋_GB2312" w:eastAsia="仿宋_GB2312" w:hAnsi="仿宋_GB2312" w:cs="仿宋_GB2312" w:hint="eastAsia"/>
                <w:sz w:val="24"/>
              </w:rPr>
              <w:t>最终报价金额</w:t>
            </w:r>
            <w:r>
              <w:rPr>
                <w:rFonts w:ascii="仿宋_GB2312" w:eastAsia="仿宋_GB2312" w:hAnsi="仿宋_GB2312" w:cs="仿宋_GB2312" w:hint="eastAsia"/>
                <w:b/>
                <w:bCs/>
                <w:sz w:val="24"/>
              </w:rPr>
              <w:t>合计（含税）</w:t>
            </w:r>
            <w:r>
              <w:rPr>
                <w:rFonts w:ascii="仿宋_GB2312" w:eastAsia="仿宋_GB2312" w:hAnsi="仿宋_GB2312" w:cs="仿宋_GB2312" w:hint="eastAsia"/>
                <w:sz w:val="24"/>
              </w:rPr>
              <w:t>：</w:t>
            </w:r>
            <w:r>
              <w:rPr>
                <w:rFonts w:ascii="仿宋_GB2312" w:eastAsia="仿宋_GB2312" w:hAnsi="仿宋_GB2312" w:cs="仿宋_GB2312" w:hint="eastAsia"/>
                <w:sz w:val="24"/>
                <w:u w:val="single"/>
              </w:rPr>
              <w:t xml:space="preserve">                      元</w:t>
            </w:r>
          </w:p>
          <w:p w:rsidR="00E367EB" w:rsidRDefault="00E367EB" w:rsidP="00E876AB">
            <w:pPr>
              <w:spacing w:line="360" w:lineRule="auto"/>
              <w:ind w:firstLineChars="500" w:firstLine="1200"/>
              <w:rPr>
                <w:rFonts w:ascii="仿宋_GB2312" w:eastAsia="仿宋_GB2312" w:hAnsi="仿宋_GB2312" w:cs="仿宋_GB2312"/>
                <w:sz w:val="24"/>
              </w:rPr>
            </w:pPr>
            <w:r>
              <w:rPr>
                <w:rFonts w:ascii="仿宋_GB2312" w:eastAsia="仿宋_GB2312" w:hAnsi="仿宋_GB2312" w:cs="仿宋_GB2312" w:hint="eastAsia"/>
                <w:sz w:val="24"/>
              </w:rPr>
              <w:t>（大写：</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仟</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佰</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拾</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万</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仟</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佰</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拾</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元</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角</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分 ）</w:t>
            </w:r>
          </w:p>
        </w:tc>
      </w:tr>
    </w:tbl>
    <w:p w:rsidR="004C5B21" w:rsidRPr="00E367EB" w:rsidRDefault="004C5B21" w:rsidP="004C5B21">
      <w:pPr>
        <w:spacing w:line="540" w:lineRule="exact"/>
        <w:ind w:firstLine="660"/>
        <w:rPr>
          <w:rFonts w:ascii="仿宋_GB2312" w:eastAsia="仿宋_GB2312" w:hAnsi="仿宋_GB2312" w:cs="仿宋_GB2312"/>
          <w:sz w:val="28"/>
          <w:szCs w:val="28"/>
        </w:rPr>
      </w:pPr>
    </w:p>
    <w:p w:rsidR="004C5B21" w:rsidRDefault="004C5B21">
      <w:pPr>
        <w:widowControl/>
        <w:jc w:val="left"/>
        <w:rPr>
          <w:rFonts w:ascii="仿宋" w:eastAsia="仿宋" w:hAnsi="仿宋" w:cs="仿宋"/>
          <w:b/>
          <w:bCs/>
          <w:sz w:val="32"/>
          <w:szCs w:val="32"/>
        </w:rPr>
      </w:pPr>
      <w:r>
        <w:rPr>
          <w:rFonts w:ascii="仿宋" w:eastAsia="仿宋" w:hAnsi="仿宋" w:cs="仿宋"/>
        </w:rPr>
        <w:br w:type="page"/>
      </w:r>
    </w:p>
    <w:p w:rsidR="00904702" w:rsidRDefault="001D7338">
      <w:pPr>
        <w:pStyle w:val="xl51"/>
        <w:widowControl w:val="0"/>
        <w:pBdr>
          <w:bottom w:val="none" w:sz="0" w:space="0" w:color="auto"/>
        </w:pBdr>
        <w:snapToGrid w:val="0"/>
        <w:spacing w:before="0" w:beforeAutospacing="0" w:after="0" w:afterAutospacing="0" w:line="540" w:lineRule="exact"/>
        <w:jc w:val="left"/>
        <w:textAlignment w:val="auto"/>
        <w:rPr>
          <w:rFonts w:ascii="仿宋" w:eastAsia="仿宋" w:hAnsi="仿宋" w:cs="仿宋"/>
          <w:kern w:val="2"/>
        </w:rPr>
      </w:pPr>
      <w:r>
        <w:rPr>
          <w:rFonts w:ascii="仿宋" w:eastAsia="仿宋" w:hAnsi="仿宋" w:cs="仿宋" w:hint="eastAsia"/>
          <w:kern w:val="2"/>
        </w:rPr>
        <w:lastRenderedPageBreak/>
        <w:t>附件</w:t>
      </w:r>
      <w:r w:rsidR="004C5B21">
        <w:rPr>
          <w:rFonts w:ascii="仿宋" w:eastAsia="仿宋" w:hAnsi="仿宋" w:cs="仿宋" w:hint="eastAsia"/>
          <w:kern w:val="2"/>
        </w:rPr>
        <w:t>2</w:t>
      </w:r>
    </w:p>
    <w:p w:rsidR="00904702" w:rsidRDefault="001D7338">
      <w:pPr>
        <w:pStyle w:val="xl51"/>
        <w:widowControl w:val="0"/>
        <w:pBdr>
          <w:bottom w:val="none" w:sz="0" w:space="0" w:color="auto"/>
        </w:pBdr>
        <w:snapToGrid w:val="0"/>
        <w:spacing w:before="0" w:beforeAutospacing="0" w:after="0" w:afterAutospacing="0" w:line="540" w:lineRule="exact"/>
        <w:textAlignment w:val="auto"/>
        <w:rPr>
          <w:rFonts w:ascii="仿宋" w:eastAsia="仿宋" w:hAnsi="仿宋" w:cs="仿宋"/>
        </w:rPr>
      </w:pPr>
      <w:r>
        <w:rPr>
          <w:rFonts w:ascii="仿宋" w:eastAsia="仿宋" w:hAnsi="仿宋" w:cs="仿宋" w:hint="eastAsia"/>
          <w:kern w:val="2"/>
        </w:rPr>
        <w:t>法定代表人授权委托书</w:t>
      </w:r>
    </w:p>
    <w:p w:rsidR="00904702" w:rsidRDefault="001D7338">
      <w:pPr>
        <w:snapToGrid w:val="0"/>
        <w:spacing w:line="540" w:lineRule="exact"/>
        <w:rPr>
          <w:rFonts w:ascii="仿宋" w:eastAsia="仿宋" w:hAnsi="仿宋" w:cs="仿宋"/>
          <w:sz w:val="24"/>
          <w:u w:val="single"/>
        </w:rPr>
      </w:pPr>
      <w:r>
        <w:rPr>
          <w:rFonts w:ascii="仿宋" w:eastAsia="仿宋" w:hAnsi="仿宋" w:cs="仿宋" w:hint="eastAsia"/>
          <w:sz w:val="24"/>
        </w:rPr>
        <w:t>委托人：</w:t>
      </w:r>
    </w:p>
    <w:p w:rsidR="00904702" w:rsidRDefault="001D7338">
      <w:pPr>
        <w:snapToGrid w:val="0"/>
        <w:spacing w:line="540" w:lineRule="exact"/>
        <w:rPr>
          <w:rFonts w:ascii="仿宋" w:eastAsia="仿宋" w:hAnsi="仿宋" w:cs="仿宋"/>
          <w:sz w:val="24"/>
          <w:u w:val="single"/>
        </w:rPr>
      </w:pPr>
      <w:r>
        <w:rPr>
          <w:rFonts w:ascii="仿宋" w:eastAsia="仿宋" w:hAnsi="仿宋" w:cs="仿宋" w:hint="eastAsia"/>
          <w:sz w:val="24"/>
        </w:rPr>
        <w:t>地址：</w:t>
      </w:r>
    </w:p>
    <w:p w:rsidR="00904702" w:rsidRDefault="001D7338">
      <w:pPr>
        <w:snapToGrid w:val="0"/>
        <w:spacing w:line="540" w:lineRule="exact"/>
        <w:rPr>
          <w:rFonts w:ascii="仿宋" w:eastAsia="仿宋" w:hAnsi="仿宋" w:cs="仿宋"/>
          <w:sz w:val="24"/>
          <w:u w:val="single"/>
        </w:rPr>
      </w:pPr>
      <w:r>
        <w:rPr>
          <w:rFonts w:ascii="仿宋" w:eastAsia="仿宋" w:hAnsi="仿宋" w:cs="仿宋" w:hint="eastAsia"/>
          <w:sz w:val="24"/>
        </w:rPr>
        <w:t>法定代表人：</w:t>
      </w:r>
    </w:p>
    <w:p w:rsidR="00904702" w:rsidRDefault="001D7338">
      <w:pPr>
        <w:snapToGrid w:val="0"/>
        <w:spacing w:line="540" w:lineRule="exact"/>
        <w:rPr>
          <w:rFonts w:ascii="仿宋" w:eastAsia="仿宋" w:hAnsi="仿宋" w:cs="仿宋"/>
          <w:sz w:val="24"/>
          <w:u w:val="single"/>
        </w:rPr>
      </w:pPr>
      <w:r>
        <w:rPr>
          <w:rFonts w:ascii="仿宋" w:eastAsia="仿宋" w:hAnsi="仿宋" w:cs="仿宋" w:hint="eastAsia"/>
          <w:sz w:val="24"/>
        </w:rPr>
        <w:t>委托代理人姓名：</w:t>
      </w:r>
    </w:p>
    <w:p w:rsidR="00904702" w:rsidRDefault="001D7338">
      <w:pPr>
        <w:snapToGrid w:val="0"/>
        <w:spacing w:line="540" w:lineRule="exact"/>
        <w:rPr>
          <w:rFonts w:ascii="仿宋" w:eastAsia="仿宋" w:hAnsi="仿宋" w:cs="仿宋"/>
          <w:sz w:val="24"/>
          <w:u w:val="single"/>
        </w:rPr>
      </w:pPr>
      <w:r>
        <w:rPr>
          <w:rFonts w:ascii="仿宋" w:eastAsia="仿宋" w:hAnsi="仿宋" w:cs="仿宋" w:hint="eastAsia"/>
          <w:sz w:val="24"/>
        </w:rPr>
        <w:t>委托代理人职务：</w:t>
      </w:r>
    </w:p>
    <w:p w:rsidR="00904702" w:rsidRDefault="001D7338">
      <w:pPr>
        <w:snapToGrid w:val="0"/>
        <w:spacing w:line="540" w:lineRule="exact"/>
        <w:rPr>
          <w:rFonts w:ascii="仿宋" w:eastAsia="仿宋" w:hAnsi="仿宋" w:cs="仿宋"/>
          <w:sz w:val="24"/>
          <w:u w:val="single"/>
        </w:rPr>
      </w:pPr>
      <w:r>
        <w:rPr>
          <w:rFonts w:ascii="仿宋" w:eastAsia="仿宋" w:hAnsi="仿宋" w:cs="仿宋" w:hint="eastAsia"/>
          <w:sz w:val="24"/>
        </w:rPr>
        <w:t>委托代理人身份证号：</w:t>
      </w:r>
    </w:p>
    <w:p w:rsidR="00904702" w:rsidRDefault="001D7338">
      <w:pPr>
        <w:snapToGrid w:val="0"/>
        <w:spacing w:line="540" w:lineRule="exact"/>
        <w:ind w:leftChars="67" w:left="141" w:firstLineChars="250" w:firstLine="600"/>
        <w:jc w:val="left"/>
        <w:rPr>
          <w:rFonts w:ascii="仿宋" w:eastAsia="仿宋" w:hAnsi="仿宋" w:cs="仿宋"/>
          <w:sz w:val="24"/>
        </w:rPr>
      </w:pPr>
      <w:r>
        <w:rPr>
          <w:rFonts w:ascii="仿宋" w:eastAsia="仿宋" w:hAnsi="仿宋" w:cs="仿宋" w:hint="eastAsia"/>
          <w:sz w:val="24"/>
        </w:rPr>
        <w:t>委托人现委托上列受委托人为我公司代理人，以本公司的名义参加</w:t>
      </w:r>
      <w:r w:rsidR="004C5B21">
        <w:rPr>
          <w:rFonts w:ascii="仿宋" w:eastAsia="仿宋" w:hAnsi="仿宋" w:cs="仿宋" w:hint="eastAsia"/>
          <w:sz w:val="24"/>
          <w:u w:val="single"/>
        </w:rPr>
        <w:t xml:space="preserve">     </w:t>
      </w:r>
      <w:r>
        <w:rPr>
          <w:rFonts w:ascii="仿宋" w:eastAsia="仿宋" w:hAnsi="仿宋" w:cs="仿宋" w:hint="eastAsia"/>
          <w:sz w:val="24"/>
        </w:rPr>
        <w:t>投标的相关活动，该受委托人在投标、合同谈判、合同签订、履行过程中所签署的一切文件及处理与之有关的一切事务，本委托人均予以承认，并由本委托人承担全部法律责任。</w:t>
      </w:r>
    </w:p>
    <w:p w:rsidR="00904702" w:rsidRDefault="001D7338">
      <w:pPr>
        <w:snapToGrid w:val="0"/>
        <w:spacing w:line="540" w:lineRule="exact"/>
        <w:ind w:firstLineChars="200" w:firstLine="480"/>
        <w:jc w:val="left"/>
        <w:rPr>
          <w:rFonts w:ascii="仿宋" w:eastAsia="仿宋" w:hAnsi="仿宋" w:cs="仿宋"/>
          <w:sz w:val="24"/>
        </w:rPr>
      </w:pPr>
      <w:r>
        <w:rPr>
          <w:rFonts w:ascii="仿宋" w:eastAsia="仿宋" w:hAnsi="仿宋" w:cs="仿宋" w:hint="eastAsia"/>
          <w:sz w:val="24"/>
        </w:rPr>
        <w:t>委托期限：自本授权委托书签署之日起至本授权委托书书面终止日为止。</w:t>
      </w:r>
    </w:p>
    <w:p w:rsidR="00904702" w:rsidRDefault="001D7338">
      <w:pPr>
        <w:snapToGrid w:val="0"/>
        <w:spacing w:line="540" w:lineRule="exact"/>
        <w:ind w:firstLineChars="200" w:firstLine="480"/>
        <w:jc w:val="left"/>
        <w:rPr>
          <w:rFonts w:ascii="仿宋" w:eastAsia="仿宋" w:hAnsi="仿宋" w:cs="仿宋"/>
          <w:sz w:val="24"/>
        </w:rPr>
      </w:pPr>
      <w:r>
        <w:rPr>
          <w:rFonts w:ascii="仿宋" w:eastAsia="仿宋" w:hAnsi="仿宋" w:cs="仿宋" w:hint="eastAsia"/>
          <w:sz w:val="24"/>
        </w:rPr>
        <w:t>受委托代理人无转委托权。</w:t>
      </w:r>
    </w:p>
    <w:p w:rsidR="00904702" w:rsidRDefault="001D7338">
      <w:pPr>
        <w:snapToGrid w:val="0"/>
        <w:spacing w:line="540" w:lineRule="exact"/>
        <w:ind w:firstLineChars="200" w:firstLine="480"/>
        <w:rPr>
          <w:rFonts w:ascii="仿宋" w:eastAsia="仿宋" w:hAnsi="仿宋" w:cs="仿宋"/>
          <w:sz w:val="24"/>
        </w:rPr>
      </w:pPr>
      <w:r>
        <w:rPr>
          <w:rFonts w:ascii="仿宋" w:eastAsia="仿宋" w:hAnsi="仿宋" w:cs="仿宋" w:hint="eastAsia"/>
          <w:sz w:val="24"/>
        </w:rPr>
        <w:t>特此委托！（附：委托代理人身份证复印件并盖章）</w:t>
      </w:r>
    </w:p>
    <w:p w:rsidR="00904702" w:rsidRDefault="00904702">
      <w:pPr>
        <w:snapToGrid w:val="0"/>
        <w:spacing w:line="540" w:lineRule="exact"/>
        <w:ind w:firstLineChars="200" w:firstLine="480"/>
        <w:rPr>
          <w:rFonts w:ascii="仿宋" w:eastAsia="仿宋" w:hAnsi="仿宋" w:cs="仿宋"/>
          <w:sz w:val="24"/>
        </w:rPr>
      </w:pPr>
    </w:p>
    <w:p w:rsidR="00904702" w:rsidRDefault="001D7338">
      <w:pPr>
        <w:snapToGrid w:val="0"/>
        <w:spacing w:line="540" w:lineRule="exact"/>
        <w:ind w:firstLine="280"/>
        <w:rPr>
          <w:rFonts w:ascii="仿宋" w:eastAsia="仿宋" w:hAnsi="仿宋" w:cs="仿宋"/>
          <w:sz w:val="24"/>
        </w:rPr>
      </w:pPr>
      <w:r>
        <w:rPr>
          <w:rFonts w:ascii="仿宋" w:eastAsia="仿宋" w:hAnsi="仿宋" w:cs="仿宋" w:hint="eastAsia"/>
          <w:sz w:val="24"/>
        </w:rPr>
        <w:t xml:space="preserve">委托人：           （盖章）      </w:t>
      </w:r>
    </w:p>
    <w:p w:rsidR="00904702" w:rsidRDefault="00904702">
      <w:pPr>
        <w:snapToGrid w:val="0"/>
        <w:spacing w:line="540" w:lineRule="exact"/>
        <w:ind w:firstLine="280"/>
        <w:rPr>
          <w:rFonts w:ascii="仿宋" w:eastAsia="仿宋" w:hAnsi="仿宋" w:cs="仿宋"/>
          <w:sz w:val="24"/>
        </w:rPr>
      </w:pPr>
    </w:p>
    <w:p w:rsidR="00904702" w:rsidRDefault="001D7338">
      <w:pPr>
        <w:snapToGrid w:val="0"/>
        <w:spacing w:line="540" w:lineRule="exact"/>
        <w:ind w:firstLine="280"/>
        <w:rPr>
          <w:rFonts w:ascii="仿宋" w:eastAsia="仿宋" w:hAnsi="仿宋" w:cs="仿宋"/>
          <w:sz w:val="24"/>
        </w:rPr>
      </w:pPr>
      <w:r>
        <w:rPr>
          <w:rFonts w:ascii="仿宋" w:eastAsia="仿宋" w:hAnsi="仿宋" w:cs="仿宋" w:hint="eastAsia"/>
          <w:sz w:val="24"/>
        </w:rPr>
        <w:t>委托代理人：       （签名）</w:t>
      </w:r>
    </w:p>
    <w:p w:rsidR="00904702" w:rsidRDefault="00904702">
      <w:pPr>
        <w:snapToGrid w:val="0"/>
        <w:spacing w:line="540" w:lineRule="exact"/>
        <w:ind w:firstLine="280"/>
        <w:rPr>
          <w:rFonts w:ascii="仿宋" w:eastAsia="仿宋" w:hAnsi="仿宋" w:cs="仿宋"/>
          <w:sz w:val="24"/>
        </w:rPr>
      </w:pPr>
    </w:p>
    <w:p w:rsidR="00904702" w:rsidRDefault="001D7338">
      <w:pPr>
        <w:snapToGrid w:val="0"/>
        <w:spacing w:line="540" w:lineRule="exact"/>
        <w:ind w:firstLine="280"/>
        <w:rPr>
          <w:rFonts w:ascii="仿宋" w:eastAsia="仿宋" w:hAnsi="仿宋" w:cs="仿宋"/>
          <w:sz w:val="24"/>
        </w:rPr>
      </w:pPr>
      <w:r>
        <w:rPr>
          <w:rFonts w:ascii="仿宋" w:eastAsia="仿宋" w:hAnsi="仿宋" w:cs="仿宋" w:hint="eastAsia"/>
          <w:sz w:val="24"/>
        </w:rPr>
        <w:t xml:space="preserve">法定代表人：       （签名）      </w:t>
      </w:r>
    </w:p>
    <w:p w:rsidR="00904702" w:rsidRDefault="00904702">
      <w:pPr>
        <w:snapToGrid w:val="0"/>
        <w:spacing w:line="540" w:lineRule="exact"/>
        <w:ind w:firstLine="705"/>
        <w:jc w:val="right"/>
        <w:rPr>
          <w:rFonts w:ascii="仿宋" w:eastAsia="仿宋" w:hAnsi="仿宋" w:cs="仿宋"/>
          <w:sz w:val="24"/>
        </w:rPr>
      </w:pPr>
    </w:p>
    <w:p w:rsidR="00904702" w:rsidRDefault="001D7338">
      <w:pPr>
        <w:snapToGrid w:val="0"/>
        <w:spacing w:line="540" w:lineRule="exact"/>
        <w:ind w:right="480" w:firstLine="705"/>
        <w:jc w:val="center"/>
        <w:rPr>
          <w:rFonts w:ascii="仿宋" w:eastAsia="仿宋" w:hAnsi="仿宋" w:cs="仿宋"/>
          <w:sz w:val="24"/>
        </w:rPr>
      </w:pPr>
      <w:r>
        <w:rPr>
          <w:rFonts w:ascii="仿宋" w:eastAsia="仿宋" w:hAnsi="仿宋" w:cs="仿宋" w:hint="eastAsia"/>
          <w:sz w:val="24"/>
        </w:rPr>
        <w:t xml:space="preserve">                      年    月    日</w:t>
      </w:r>
    </w:p>
    <w:p w:rsidR="00904702" w:rsidRDefault="00904702">
      <w:pPr>
        <w:jc w:val="left"/>
        <w:rPr>
          <w:sz w:val="32"/>
          <w:szCs w:val="32"/>
        </w:rPr>
      </w:pPr>
    </w:p>
    <w:p w:rsidR="00904702" w:rsidRDefault="00904702">
      <w:pPr>
        <w:jc w:val="left"/>
        <w:rPr>
          <w:sz w:val="32"/>
          <w:szCs w:val="32"/>
        </w:rPr>
      </w:pPr>
    </w:p>
    <w:p w:rsidR="00904702" w:rsidRDefault="001D7338">
      <w:pPr>
        <w:jc w:val="left"/>
        <w:rPr>
          <w:sz w:val="32"/>
          <w:szCs w:val="32"/>
        </w:rPr>
      </w:pPr>
      <w:r>
        <w:rPr>
          <w:rFonts w:hint="eastAsia"/>
          <w:sz w:val="32"/>
          <w:szCs w:val="32"/>
        </w:rPr>
        <w:lastRenderedPageBreak/>
        <w:t>附件</w:t>
      </w:r>
      <w:r w:rsidR="004C5B21">
        <w:rPr>
          <w:rFonts w:hint="eastAsia"/>
          <w:sz w:val="32"/>
          <w:szCs w:val="32"/>
        </w:rPr>
        <w:t>3</w:t>
      </w:r>
      <w:r>
        <w:rPr>
          <w:rFonts w:hint="eastAsia"/>
          <w:sz w:val="32"/>
          <w:szCs w:val="32"/>
        </w:rPr>
        <w:t xml:space="preserve"> </w:t>
      </w:r>
    </w:p>
    <w:p w:rsidR="00904702" w:rsidRDefault="001D7338">
      <w:pPr>
        <w:widowControl/>
        <w:spacing w:line="360" w:lineRule="atLeast"/>
        <w:jc w:val="center"/>
        <w:outlineLvl w:val="1"/>
        <w:rPr>
          <w:rFonts w:ascii="楷体" w:eastAsia="楷体" w:hAnsi="楷体"/>
          <w:b/>
          <w:sz w:val="32"/>
          <w:szCs w:val="32"/>
        </w:rPr>
      </w:pPr>
      <w:r>
        <w:rPr>
          <w:rFonts w:ascii="楷体" w:eastAsia="楷体" w:hAnsi="楷体" w:hint="eastAsia"/>
          <w:b/>
          <w:sz w:val="32"/>
          <w:szCs w:val="32"/>
        </w:rPr>
        <w:t>承诺函</w:t>
      </w:r>
    </w:p>
    <w:p w:rsidR="00904702" w:rsidRDefault="00904702">
      <w:pPr>
        <w:widowControl/>
        <w:spacing w:line="360" w:lineRule="atLeast"/>
        <w:jc w:val="center"/>
        <w:outlineLvl w:val="1"/>
        <w:rPr>
          <w:rFonts w:ascii="楷体" w:eastAsia="楷体" w:hAnsi="楷体"/>
          <w:b/>
          <w:sz w:val="24"/>
        </w:rPr>
      </w:pPr>
    </w:p>
    <w:p w:rsidR="00904702" w:rsidRDefault="001D7338">
      <w:pPr>
        <w:widowControl/>
        <w:spacing w:line="320" w:lineRule="exact"/>
        <w:jc w:val="left"/>
        <w:outlineLvl w:val="1"/>
        <w:rPr>
          <w:rFonts w:ascii="楷体" w:eastAsia="楷体" w:hAnsi="楷体"/>
          <w:sz w:val="28"/>
          <w:szCs w:val="28"/>
        </w:rPr>
      </w:pPr>
      <w:r>
        <w:rPr>
          <w:rFonts w:ascii="楷体" w:eastAsia="楷体" w:hAnsi="楷体" w:hint="eastAsia"/>
          <w:sz w:val="28"/>
          <w:szCs w:val="28"/>
        </w:rPr>
        <w:t>四川省人民医院：</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我单位作为本次采购项目的参选人，根据比选文件要求，现郑重承诺如下：</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一、具备参加本项目规定的以下条件：</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（一）具有独立承担民事责任的能力（提供客观证明材料）；</w:t>
      </w:r>
      <w:r>
        <w:rPr>
          <w:rFonts w:ascii="楷体" w:eastAsia="楷体" w:hAnsi="楷体"/>
          <w:sz w:val="28"/>
          <w:szCs w:val="28"/>
        </w:rPr>
        <w:br/>
      </w:r>
      <w:r>
        <w:rPr>
          <w:rFonts w:ascii="楷体" w:eastAsia="楷体" w:hAnsi="楷体" w:hint="eastAsia"/>
          <w:sz w:val="28"/>
          <w:szCs w:val="28"/>
        </w:rPr>
        <w:t xml:space="preserve">　　（二）具有良好的商业信誉和健全的财务会计制度；</w:t>
      </w:r>
      <w:r>
        <w:rPr>
          <w:rFonts w:ascii="楷体" w:eastAsia="楷体" w:hAnsi="楷体"/>
          <w:sz w:val="28"/>
          <w:szCs w:val="28"/>
        </w:rPr>
        <w:br/>
      </w:r>
      <w:r>
        <w:rPr>
          <w:rFonts w:ascii="楷体" w:eastAsia="楷体" w:hAnsi="楷体" w:hint="eastAsia"/>
          <w:sz w:val="28"/>
          <w:szCs w:val="28"/>
        </w:rPr>
        <w:t xml:space="preserve">　　（三）具有履行合同所必需的设备和专业技术能力；</w:t>
      </w:r>
      <w:r>
        <w:rPr>
          <w:rFonts w:ascii="楷体" w:eastAsia="楷体" w:hAnsi="楷体"/>
          <w:sz w:val="28"/>
          <w:szCs w:val="28"/>
        </w:rPr>
        <w:br/>
      </w:r>
      <w:r>
        <w:rPr>
          <w:rFonts w:ascii="楷体" w:eastAsia="楷体" w:hAnsi="楷体" w:hint="eastAsia"/>
          <w:sz w:val="28"/>
          <w:szCs w:val="28"/>
        </w:rPr>
        <w:t xml:space="preserve">　　（四）有依法缴纳税收和社会保障资金的良好记录；</w:t>
      </w:r>
      <w:r>
        <w:rPr>
          <w:rFonts w:ascii="楷体" w:eastAsia="楷体" w:hAnsi="楷体"/>
          <w:sz w:val="28"/>
          <w:szCs w:val="28"/>
        </w:rPr>
        <w:br/>
      </w:r>
      <w:r>
        <w:rPr>
          <w:rFonts w:ascii="楷体" w:eastAsia="楷体" w:hAnsi="楷体" w:hint="eastAsia"/>
          <w:sz w:val="28"/>
          <w:szCs w:val="28"/>
        </w:rPr>
        <w:t xml:space="preserve">　　（五）参加采购活动前三年内，在经营活动中没有重大违法记录；</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（六）法律、行政法规规定的其他条件；</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（七）比选文件中规定的商务要求。（提供客观证明材料）</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二、完全接受和满足本项目比选文件中规定的实质性要求，如对比选文件有异议，已经在比选截止时间届满前依法进行维权救济，不存在对比选文件有异议的同时又参加比选以求侥幸中选或者为实现其他非法目的的行为。</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三、参加本次比选采购活动，不存在与单位负责人为同一人或者存在直接控股、管理关系的其他供应商参与同一合同项下的采购活动的行为。</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四、参加本次比选采购活动，不存在和其他供应商在同一合同项下的采购项目中，同时委托同一个自然人、同一家庭的人员、同一单位的人员作为代理人的行为。</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五、如果有《四川省政府采购当事人诚信管理办法》（川财采</w:t>
      </w:r>
      <w:r>
        <w:rPr>
          <w:rFonts w:ascii="楷体" w:eastAsia="楷体" w:hAnsi="楷体"/>
          <w:sz w:val="28"/>
          <w:szCs w:val="28"/>
        </w:rPr>
        <w:t>[2015]33</w:t>
      </w:r>
      <w:r>
        <w:rPr>
          <w:rFonts w:ascii="楷体" w:eastAsia="楷体" w:hAnsi="楷体" w:hint="eastAsia"/>
          <w:sz w:val="28"/>
          <w:szCs w:val="28"/>
        </w:rPr>
        <w:t>号）规定的记入诚信档案的失信行为，将在参选文件中全面如实反映。</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六、参选文件中提供的能够给予比选人带来优惠、好处的任何材料资料和技术、服务、商务等响应承诺情况都是真实的、有效的、合法的。</w:t>
      </w:r>
    </w:p>
    <w:p w:rsidR="00904702" w:rsidRPr="0052357E" w:rsidRDefault="001D7338">
      <w:pPr>
        <w:widowControl/>
        <w:spacing w:line="320" w:lineRule="exact"/>
        <w:ind w:firstLineChars="200" w:firstLine="560"/>
        <w:jc w:val="left"/>
        <w:outlineLvl w:val="1"/>
        <w:rPr>
          <w:rFonts w:ascii="楷体" w:eastAsia="楷体" w:hAnsi="楷体" w:cs="楷体"/>
          <w:color w:val="FF0000"/>
          <w:sz w:val="28"/>
          <w:szCs w:val="28"/>
        </w:rPr>
      </w:pPr>
      <w:r w:rsidRPr="0052357E">
        <w:rPr>
          <w:rFonts w:ascii="楷体" w:eastAsia="楷体" w:hAnsi="楷体" w:hint="eastAsia"/>
          <w:color w:val="FF0000"/>
          <w:sz w:val="28"/>
          <w:szCs w:val="28"/>
        </w:rPr>
        <w:t>七、</w:t>
      </w:r>
      <w:r w:rsidRPr="0052357E">
        <w:rPr>
          <w:rFonts w:ascii="楷体" w:eastAsia="楷体" w:hAnsi="楷体" w:cs="楷体" w:hint="eastAsia"/>
          <w:bCs/>
          <w:color w:val="FF0000"/>
          <w:sz w:val="28"/>
          <w:szCs w:val="28"/>
        </w:rPr>
        <w:t>此次向四川省人民医院报价的服务项目为参选人提供同类服务</w:t>
      </w:r>
      <w:r w:rsidR="0052357E">
        <w:rPr>
          <w:rFonts w:ascii="楷体" w:eastAsia="楷体" w:hAnsi="楷体" w:cs="楷体" w:hint="eastAsia"/>
          <w:bCs/>
          <w:color w:val="FF0000"/>
          <w:sz w:val="28"/>
          <w:szCs w:val="28"/>
        </w:rPr>
        <w:t>/货物</w:t>
      </w:r>
      <w:r w:rsidRPr="0052357E">
        <w:rPr>
          <w:rFonts w:ascii="楷体" w:eastAsia="楷体" w:hAnsi="楷体" w:cs="楷体" w:hint="eastAsia"/>
          <w:bCs/>
          <w:color w:val="FF0000"/>
          <w:sz w:val="28"/>
          <w:szCs w:val="28"/>
        </w:rPr>
        <w:t>的最低报价。</w:t>
      </w:r>
    </w:p>
    <w:p w:rsidR="00904702" w:rsidRDefault="001D7338">
      <w:pPr>
        <w:widowControl/>
        <w:spacing w:line="320" w:lineRule="exact"/>
        <w:ind w:firstLineChars="200" w:firstLine="560"/>
        <w:jc w:val="left"/>
        <w:outlineLvl w:val="1"/>
        <w:rPr>
          <w:rFonts w:ascii="楷体" w:eastAsia="楷体" w:hAnsi="楷体"/>
          <w:sz w:val="28"/>
          <w:szCs w:val="28"/>
        </w:rPr>
      </w:pPr>
      <w:r>
        <w:rPr>
          <w:rFonts w:ascii="楷体" w:eastAsia="楷体" w:hAnsi="楷体" w:hint="eastAsia"/>
          <w:sz w:val="28"/>
          <w:szCs w:val="28"/>
        </w:rPr>
        <w:t>本公司对上述承诺的内容事项真实性负责。如经查实上述承诺的内容事项存在虚假，我公司愿意接受以提供虚假材料谋取中选追究法律责任。</w:t>
      </w:r>
    </w:p>
    <w:p w:rsidR="00904702" w:rsidRDefault="00904702">
      <w:pPr>
        <w:widowControl/>
        <w:spacing w:line="320" w:lineRule="exact"/>
        <w:jc w:val="left"/>
        <w:outlineLvl w:val="1"/>
        <w:rPr>
          <w:rFonts w:ascii="楷体" w:eastAsia="楷体" w:hAnsi="楷体"/>
          <w:sz w:val="28"/>
          <w:szCs w:val="28"/>
        </w:rPr>
      </w:pPr>
    </w:p>
    <w:p w:rsidR="00904702" w:rsidRDefault="001D7338" w:rsidP="00884C42">
      <w:pPr>
        <w:widowControl/>
        <w:spacing w:line="320" w:lineRule="exact"/>
        <w:ind w:firstLineChars="196" w:firstLine="549"/>
        <w:jc w:val="left"/>
        <w:outlineLvl w:val="1"/>
        <w:rPr>
          <w:rFonts w:ascii="楷体" w:eastAsia="楷体" w:hAnsi="楷体"/>
          <w:sz w:val="28"/>
          <w:szCs w:val="28"/>
        </w:rPr>
      </w:pPr>
      <w:r>
        <w:rPr>
          <w:rFonts w:ascii="楷体" w:eastAsia="楷体" w:hAnsi="楷体" w:hint="eastAsia"/>
          <w:sz w:val="28"/>
          <w:szCs w:val="28"/>
        </w:rPr>
        <w:t>参选人名称：（单位公章）。</w:t>
      </w:r>
    </w:p>
    <w:p w:rsidR="00904702" w:rsidRDefault="001D7338" w:rsidP="00884C42">
      <w:pPr>
        <w:widowControl/>
        <w:spacing w:line="320" w:lineRule="exact"/>
        <w:ind w:firstLineChars="196" w:firstLine="549"/>
        <w:jc w:val="left"/>
        <w:outlineLvl w:val="1"/>
        <w:rPr>
          <w:rFonts w:ascii="楷体" w:eastAsia="楷体" w:hAnsi="楷体"/>
          <w:sz w:val="28"/>
          <w:szCs w:val="28"/>
        </w:rPr>
      </w:pPr>
      <w:r>
        <w:rPr>
          <w:rFonts w:ascii="楷体" w:eastAsia="楷体" w:hAnsi="楷体" w:hint="eastAsia"/>
          <w:sz w:val="28"/>
          <w:szCs w:val="28"/>
        </w:rPr>
        <w:t>法定代表（负责人）或授权代表人（签字或加盖个人名章）：。</w:t>
      </w:r>
    </w:p>
    <w:p w:rsidR="00904702" w:rsidRDefault="001D7338" w:rsidP="00884C42">
      <w:pPr>
        <w:widowControl/>
        <w:spacing w:line="320" w:lineRule="exact"/>
        <w:ind w:firstLineChars="196" w:firstLine="549"/>
        <w:jc w:val="left"/>
        <w:outlineLvl w:val="1"/>
        <w:rPr>
          <w:rFonts w:ascii="楷体" w:eastAsia="楷体" w:hAnsi="楷体"/>
          <w:sz w:val="28"/>
          <w:szCs w:val="28"/>
        </w:rPr>
      </w:pPr>
      <w:r>
        <w:rPr>
          <w:rFonts w:ascii="楷体" w:eastAsia="楷体" w:hAnsi="楷体" w:hint="eastAsia"/>
          <w:sz w:val="28"/>
          <w:szCs w:val="28"/>
        </w:rPr>
        <w:t>日期：。</w:t>
      </w:r>
    </w:p>
    <w:p w:rsidR="00904702" w:rsidRDefault="00904702">
      <w:pPr>
        <w:jc w:val="left"/>
        <w:rPr>
          <w:sz w:val="32"/>
          <w:szCs w:val="32"/>
        </w:rPr>
      </w:pPr>
    </w:p>
    <w:p w:rsidR="00904702" w:rsidRDefault="001D7338">
      <w:pPr>
        <w:jc w:val="left"/>
        <w:rPr>
          <w:sz w:val="32"/>
          <w:szCs w:val="32"/>
        </w:rPr>
      </w:pPr>
      <w:r>
        <w:rPr>
          <w:rFonts w:hint="eastAsia"/>
          <w:sz w:val="32"/>
          <w:szCs w:val="32"/>
        </w:rPr>
        <w:lastRenderedPageBreak/>
        <w:t>附件</w:t>
      </w:r>
      <w:r w:rsidR="004C5B21">
        <w:rPr>
          <w:rFonts w:hint="eastAsia"/>
          <w:sz w:val="32"/>
          <w:szCs w:val="32"/>
        </w:rPr>
        <w:t>4</w:t>
      </w:r>
    </w:p>
    <w:p w:rsidR="00904702" w:rsidRDefault="00904702">
      <w:pPr>
        <w:widowControl/>
        <w:spacing w:line="360" w:lineRule="atLeast"/>
        <w:jc w:val="left"/>
        <w:outlineLvl w:val="1"/>
        <w:rPr>
          <w:rFonts w:ascii="楷体" w:eastAsia="楷体" w:hAnsi="楷体"/>
          <w:b/>
          <w:sz w:val="24"/>
        </w:rPr>
      </w:pPr>
    </w:p>
    <w:p w:rsidR="00904702" w:rsidRDefault="001D7338">
      <w:pPr>
        <w:pStyle w:val="a3"/>
        <w:jc w:val="center"/>
        <w:rPr>
          <w:rFonts w:ascii="楷体" w:eastAsia="楷体" w:hAnsi="楷体"/>
          <w:b/>
          <w:szCs w:val="32"/>
        </w:rPr>
      </w:pPr>
      <w:r>
        <w:rPr>
          <w:rFonts w:ascii="楷体" w:eastAsia="楷体" w:hAnsi="楷体" w:hint="eastAsia"/>
          <w:b/>
          <w:szCs w:val="32"/>
        </w:rPr>
        <w:t>项目实施及服务方案</w:t>
      </w:r>
    </w:p>
    <w:p w:rsidR="00904702" w:rsidRDefault="001D7338">
      <w:pPr>
        <w:pStyle w:val="a3"/>
        <w:jc w:val="center"/>
        <w:rPr>
          <w:rFonts w:ascii="楷体" w:eastAsia="楷体" w:hAnsi="楷体"/>
          <w:sz w:val="28"/>
          <w:szCs w:val="28"/>
        </w:rPr>
      </w:pPr>
      <w:r>
        <w:rPr>
          <w:rFonts w:ascii="楷体" w:eastAsia="楷体" w:hAnsi="楷体" w:hint="eastAsia"/>
          <w:sz w:val="28"/>
          <w:szCs w:val="28"/>
        </w:rPr>
        <w:t>（参选人详细阐述项目实施及服务方案</w:t>
      </w:r>
      <w:r>
        <w:rPr>
          <w:rFonts w:ascii="楷体" w:eastAsia="楷体" w:hAnsi="楷体"/>
          <w:sz w:val="28"/>
          <w:szCs w:val="28"/>
        </w:rPr>
        <w:t>:</w:t>
      </w:r>
      <w:r>
        <w:rPr>
          <w:rFonts w:ascii="楷体" w:eastAsia="楷体" w:hAnsi="楷体" w:hint="eastAsia"/>
          <w:sz w:val="28"/>
          <w:szCs w:val="28"/>
        </w:rPr>
        <w:t>）</w:t>
      </w:r>
    </w:p>
    <w:p w:rsidR="00904702" w:rsidRDefault="001D7338">
      <w:pPr>
        <w:rPr>
          <w:rFonts w:ascii="楷体" w:eastAsia="楷体" w:hAnsi="楷体"/>
          <w:b/>
          <w:sz w:val="28"/>
          <w:szCs w:val="28"/>
          <w:lang w:val="zh-CN"/>
        </w:rPr>
      </w:pPr>
      <w:r>
        <w:rPr>
          <w:rFonts w:ascii="楷体" w:eastAsia="楷体" w:hAnsi="楷体" w:hint="eastAsia"/>
          <w:b/>
          <w:sz w:val="28"/>
          <w:szCs w:val="28"/>
          <w:lang w:val="zh-CN"/>
        </w:rPr>
        <w:t>说明：包含但不限于计划、方案、服务承诺、考核方式（考核表等）</w:t>
      </w:r>
    </w:p>
    <w:p w:rsidR="00904702" w:rsidRDefault="00904702">
      <w:pPr>
        <w:jc w:val="center"/>
        <w:rPr>
          <w:rFonts w:ascii="楷体" w:eastAsia="楷体" w:hAnsi="楷体"/>
          <w:b/>
          <w:bCs/>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rPr>
          <w:rFonts w:ascii="楷体" w:eastAsia="楷体" w:hAnsi="楷体"/>
          <w:sz w:val="28"/>
          <w:szCs w:val="28"/>
        </w:rPr>
      </w:pPr>
    </w:p>
    <w:p w:rsidR="00904702" w:rsidRDefault="00904702">
      <w:pPr>
        <w:pStyle w:val="a3"/>
        <w:ind w:leftChars="0" w:left="0"/>
        <w:rPr>
          <w:rFonts w:ascii="楷体" w:eastAsia="楷体" w:hAnsi="楷体"/>
          <w:sz w:val="28"/>
          <w:szCs w:val="28"/>
        </w:rPr>
      </w:pPr>
    </w:p>
    <w:p w:rsidR="00904702" w:rsidRDefault="001D7338">
      <w:pPr>
        <w:pStyle w:val="a3"/>
        <w:ind w:firstLineChars="300" w:firstLine="840"/>
        <w:rPr>
          <w:rFonts w:ascii="楷体" w:eastAsia="楷体" w:hAnsi="楷体"/>
          <w:sz w:val="28"/>
          <w:szCs w:val="28"/>
        </w:rPr>
      </w:pPr>
      <w:r>
        <w:rPr>
          <w:rFonts w:ascii="楷体" w:eastAsia="楷体" w:hAnsi="楷体" w:hint="eastAsia"/>
          <w:sz w:val="28"/>
          <w:szCs w:val="28"/>
        </w:rPr>
        <w:t>参选人名称：（盖章）</w:t>
      </w:r>
    </w:p>
    <w:p w:rsidR="00904702" w:rsidRDefault="001D7338">
      <w:pPr>
        <w:pStyle w:val="a3"/>
        <w:ind w:firstLineChars="300" w:firstLine="840"/>
        <w:rPr>
          <w:rFonts w:ascii="楷体" w:eastAsia="楷体" w:hAnsi="楷体"/>
          <w:sz w:val="28"/>
          <w:szCs w:val="28"/>
        </w:rPr>
      </w:pPr>
      <w:r>
        <w:rPr>
          <w:rFonts w:ascii="楷体" w:eastAsia="楷体" w:hAnsi="楷体" w:hint="eastAsia"/>
          <w:sz w:val="28"/>
          <w:szCs w:val="28"/>
        </w:rPr>
        <w:t>法定代表人（负责人）或授权代表人（签字或盖章）：</w:t>
      </w:r>
    </w:p>
    <w:p w:rsidR="00904702" w:rsidRDefault="001D7338">
      <w:pPr>
        <w:pStyle w:val="a3"/>
        <w:ind w:firstLineChars="300" w:firstLine="840"/>
        <w:rPr>
          <w:rFonts w:ascii="楷体" w:eastAsia="楷体" w:hAnsi="楷体"/>
          <w:sz w:val="28"/>
          <w:szCs w:val="28"/>
        </w:rPr>
      </w:pPr>
      <w:r>
        <w:rPr>
          <w:rFonts w:ascii="楷体" w:eastAsia="楷体" w:hAnsi="楷体" w:hint="eastAsia"/>
          <w:sz w:val="28"/>
          <w:szCs w:val="28"/>
        </w:rPr>
        <w:t>参选日期</w:t>
      </w:r>
      <w:r>
        <w:rPr>
          <w:rFonts w:ascii="楷体" w:eastAsia="楷体" w:hAnsi="楷体"/>
          <w:sz w:val="28"/>
          <w:szCs w:val="28"/>
        </w:rPr>
        <w:t>:</w:t>
      </w:r>
    </w:p>
    <w:p w:rsidR="00884C42" w:rsidRDefault="00884C42">
      <w:pPr>
        <w:widowControl/>
        <w:jc w:val="left"/>
        <w:rPr>
          <w:sz w:val="32"/>
          <w:szCs w:val="32"/>
        </w:rPr>
      </w:pPr>
      <w:r>
        <w:rPr>
          <w:sz w:val="32"/>
          <w:szCs w:val="32"/>
        </w:rPr>
        <w:br w:type="page"/>
      </w:r>
    </w:p>
    <w:p w:rsidR="00904702" w:rsidRDefault="001D7338">
      <w:pPr>
        <w:jc w:val="left"/>
        <w:rPr>
          <w:sz w:val="32"/>
          <w:szCs w:val="32"/>
        </w:rPr>
      </w:pPr>
      <w:r>
        <w:rPr>
          <w:rFonts w:hint="eastAsia"/>
          <w:sz w:val="32"/>
          <w:szCs w:val="32"/>
        </w:rPr>
        <w:lastRenderedPageBreak/>
        <w:t>附件</w:t>
      </w:r>
      <w:r w:rsidR="004C5B21">
        <w:rPr>
          <w:rFonts w:hint="eastAsia"/>
          <w:sz w:val="32"/>
          <w:szCs w:val="32"/>
        </w:rPr>
        <w:t>5</w:t>
      </w:r>
    </w:p>
    <w:tbl>
      <w:tblPr>
        <w:tblpPr w:leftFromText="180" w:rightFromText="180" w:vertAnchor="text" w:horzAnchor="margin" w:tblpXSpec="center" w:tblpY="198"/>
        <w:tblOverlap w:val="never"/>
        <w:tblW w:w="10769" w:type="dxa"/>
        <w:tblCellMar>
          <w:left w:w="0" w:type="dxa"/>
          <w:right w:w="0" w:type="dxa"/>
        </w:tblCellMar>
        <w:tblLook w:val="04A0"/>
      </w:tblPr>
      <w:tblGrid>
        <w:gridCol w:w="495"/>
        <w:gridCol w:w="928"/>
        <w:gridCol w:w="6325"/>
        <w:gridCol w:w="3021"/>
      </w:tblGrid>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tcPr>
          <w:p w:rsidR="0055769A" w:rsidRDefault="0055769A">
            <w:pPr>
              <w:widowControl/>
              <w:jc w:val="center"/>
              <w:textAlignment w:val="center"/>
              <w:rPr>
                <w:rFonts w:ascii="宋体" w:eastAsia="宋体" w:hAnsi="宋体" w:cs="宋体"/>
                <w:b/>
                <w:color w:val="000000"/>
                <w:kern w:val="0"/>
                <w:sz w:val="22"/>
                <w:szCs w:val="22"/>
              </w:rPr>
            </w:pPr>
          </w:p>
        </w:tc>
        <w:tc>
          <w:tcPr>
            <w:tcW w:w="1027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rPr>
              <w:t>评标要素索引表</w:t>
            </w: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rPr>
              <w:t>序号</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sz w:val="22"/>
                <w:szCs w:val="22"/>
              </w:rPr>
              <w:t>审查</w:t>
            </w: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rPr>
              <w:t>评审要素</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rPr>
              <w:t>投标文件页码范围</w:t>
            </w: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928"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资格</w:t>
            </w: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报价单</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928"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法定代表人委托授权书</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928"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委托人身份证复印件</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928"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公司营业执照</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928"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具有良好的商业信誉和健全的财务会计制度承诺函</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928"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具备履行合同所必需的设备和专业技术能力的证明材料承诺函</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w:t>
            </w:r>
          </w:p>
        </w:tc>
        <w:tc>
          <w:tcPr>
            <w:tcW w:w="928"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参加采购活动前三年内，在经营活动中没有重大违法记录承诺函</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E62AF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8</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技术</w:t>
            </w: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技术响应文件</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r w:rsidR="0055769A" w:rsidTr="0055769A">
        <w:trPr>
          <w:trHeight w:val="480"/>
        </w:trPr>
        <w:tc>
          <w:tcPr>
            <w:tcW w:w="495" w:type="dxa"/>
            <w:tcBorders>
              <w:top w:val="single" w:sz="4" w:space="0" w:color="000000"/>
              <w:left w:val="single" w:sz="4" w:space="0" w:color="000000"/>
              <w:bottom w:val="single" w:sz="4" w:space="0" w:color="000000"/>
              <w:right w:val="single" w:sz="4" w:space="0" w:color="000000"/>
            </w:tcBorders>
            <w:vAlign w:val="center"/>
          </w:tcPr>
          <w:p w:rsidR="0055769A" w:rsidRDefault="00E62AF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9</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商务</w:t>
            </w:r>
          </w:p>
        </w:tc>
        <w:tc>
          <w:tcPr>
            <w:tcW w:w="6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widowControl/>
              <w:jc w:val="left"/>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商务响应文件</w:t>
            </w:r>
          </w:p>
        </w:tc>
        <w:tc>
          <w:tcPr>
            <w:tcW w:w="30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769A" w:rsidRDefault="0055769A" w:rsidP="0055769A">
            <w:pPr>
              <w:rPr>
                <w:rFonts w:ascii="宋体" w:eastAsia="宋体" w:hAnsi="宋体" w:cs="宋体"/>
                <w:color w:val="000000"/>
                <w:sz w:val="22"/>
                <w:szCs w:val="22"/>
              </w:rPr>
            </w:pPr>
          </w:p>
        </w:tc>
      </w:tr>
    </w:tbl>
    <w:p w:rsidR="00904702" w:rsidRDefault="00904702">
      <w:pPr>
        <w:jc w:val="left"/>
        <w:rPr>
          <w:sz w:val="32"/>
          <w:szCs w:val="32"/>
        </w:rPr>
      </w:pPr>
    </w:p>
    <w:p w:rsidR="00904702" w:rsidRDefault="00904702">
      <w:pPr>
        <w:jc w:val="left"/>
        <w:rPr>
          <w:sz w:val="32"/>
          <w:szCs w:val="32"/>
        </w:rPr>
      </w:pPr>
    </w:p>
    <w:p w:rsidR="00904702" w:rsidRDefault="00904702">
      <w:pPr>
        <w:jc w:val="left"/>
        <w:rPr>
          <w:sz w:val="32"/>
          <w:szCs w:val="32"/>
        </w:rPr>
      </w:pPr>
    </w:p>
    <w:p w:rsidR="00904702" w:rsidRDefault="00904702">
      <w:pPr>
        <w:jc w:val="left"/>
        <w:rPr>
          <w:sz w:val="32"/>
          <w:szCs w:val="32"/>
        </w:rPr>
      </w:pPr>
    </w:p>
    <w:p w:rsidR="00904702" w:rsidRDefault="00904702">
      <w:pPr>
        <w:jc w:val="left"/>
        <w:rPr>
          <w:sz w:val="32"/>
          <w:szCs w:val="32"/>
        </w:rPr>
      </w:pPr>
    </w:p>
    <w:p w:rsidR="00904702" w:rsidRDefault="00904702">
      <w:pPr>
        <w:jc w:val="left"/>
        <w:rPr>
          <w:sz w:val="32"/>
          <w:szCs w:val="32"/>
        </w:rPr>
      </w:pPr>
    </w:p>
    <w:p w:rsidR="00904702" w:rsidRDefault="00904702">
      <w:pPr>
        <w:jc w:val="left"/>
        <w:rPr>
          <w:sz w:val="32"/>
          <w:szCs w:val="32"/>
        </w:rPr>
      </w:pPr>
    </w:p>
    <w:p w:rsidR="00904702" w:rsidRDefault="00904702">
      <w:pPr>
        <w:jc w:val="left"/>
        <w:rPr>
          <w:sz w:val="32"/>
          <w:szCs w:val="32"/>
        </w:rPr>
      </w:pPr>
    </w:p>
    <w:p w:rsidR="00904702" w:rsidRDefault="00904702">
      <w:pPr>
        <w:jc w:val="left"/>
        <w:rPr>
          <w:sz w:val="32"/>
          <w:szCs w:val="32"/>
        </w:rPr>
      </w:pPr>
    </w:p>
    <w:p w:rsidR="00B50B9F" w:rsidRDefault="00B50B9F">
      <w:pPr>
        <w:widowControl/>
        <w:jc w:val="left"/>
        <w:rPr>
          <w:sz w:val="32"/>
          <w:szCs w:val="32"/>
        </w:rPr>
      </w:pPr>
      <w:r>
        <w:rPr>
          <w:sz w:val="32"/>
          <w:szCs w:val="32"/>
        </w:rPr>
        <w:br w:type="page"/>
      </w:r>
    </w:p>
    <w:p w:rsidR="00904702" w:rsidRDefault="001D7338">
      <w:pPr>
        <w:jc w:val="left"/>
        <w:rPr>
          <w:sz w:val="32"/>
          <w:szCs w:val="32"/>
        </w:rPr>
      </w:pPr>
      <w:r>
        <w:rPr>
          <w:rFonts w:hint="eastAsia"/>
          <w:sz w:val="32"/>
          <w:szCs w:val="32"/>
        </w:rPr>
        <w:lastRenderedPageBreak/>
        <w:t>附件</w:t>
      </w:r>
      <w:r w:rsidR="004C5B21">
        <w:rPr>
          <w:rFonts w:hint="eastAsia"/>
          <w:sz w:val="32"/>
          <w:szCs w:val="32"/>
        </w:rPr>
        <w:t>6</w:t>
      </w:r>
      <w:r>
        <w:rPr>
          <w:rFonts w:hint="eastAsia"/>
          <w:sz w:val="32"/>
          <w:szCs w:val="32"/>
        </w:rPr>
        <w:t>：技术响应文件</w:t>
      </w:r>
    </w:p>
    <w:p w:rsidR="00E62AFA" w:rsidRPr="00E62AFA" w:rsidRDefault="00E62AFA" w:rsidP="00E62AFA">
      <w:pPr>
        <w:jc w:val="left"/>
        <w:rPr>
          <w:rFonts w:ascii="宋体" w:eastAsia="宋体" w:hAnsi="宋体" w:cs="Times New Roman"/>
          <w:b/>
          <w:bCs/>
          <w:sz w:val="28"/>
          <w:szCs w:val="28"/>
        </w:rPr>
      </w:pPr>
      <w:r w:rsidRPr="00E62AFA">
        <w:rPr>
          <w:rFonts w:ascii="宋体" w:hAnsi="宋体" w:hint="eastAsia"/>
          <w:b/>
          <w:bCs/>
          <w:sz w:val="28"/>
          <w:szCs w:val="28"/>
        </w:rPr>
        <w:t>一</w:t>
      </w:r>
      <w:r w:rsidRPr="00E62AFA">
        <w:rPr>
          <w:rFonts w:ascii="宋体" w:eastAsia="宋体" w:hAnsi="宋体" w:cs="Times New Roman" w:hint="eastAsia"/>
          <w:b/>
          <w:bCs/>
          <w:sz w:val="28"/>
          <w:szCs w:val="28"/>
        </w:rPr>
        <w:t>、改造清单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
        <w:gridCol w:w="1425"/>
        <w:gridCol w:w="3697"/>
        <w:gridCol w:w="2638"/>
      </w:tblGrid>
      <w:tr w:rsidR="00E62AFA" w:rsidRPr="009B391E" w:rsidTr="005D3940">
        <w:tc>
          <w:tcPr>
            <w:tcW w:w="817" w:type="dxa"/>
            <w:shd w:val="clear" w:color="auto" w:fill="auto"/>
          </w:tcPr>
          <w:p w:rsidR="00E62AFA" w:rsidRPr="009B391E" w:rsidRDefault="00E62AFA" w:rsidP="005D3940">
            <w:pPr>
              <w:jc w:val="left"/>
              <w:rPr>
                <w:rFonts w:ascii="宋体" w:eastAsia="宋体" w:hAnsi="宋体" w:cs="Times New Roman"/>
                <w:bCs/>
                <w:sz w:val="28"/>
                <w:szCs w:val="28"/>
              </w:rPr>
            </w:pPr>
            <w:r w:rsidRPr="009B391E">
              <w:rPr>
                <w:rFonts w:ascii="宋体" w:eastAsia="宋体" w:hAnsi="宋体" w:cs="Times New Roman" w:hint="eastAsia"/>
                <w:bCs/>
                <w:sz w:val="28"/>
                <w:szCs w:val="28"/>
              </w:rPr>
              <w:t>序号</w:t>
            </w:r>
          </w:p>
        </w:tc>
        <w:tc>
          <w:tcPr>
            <w:tcW w:w="1615" w:type="dxa"/>
            <w:shd w:val="clear" w:color="auto" w:fill="auto"/>
          </w:tcPr>
          <w:p w:rsidR="00E62AFA" w:rsidRPr="009B391E" w:rsidRDefault="00E62AFA" w:rsidP="005D3940">
            <w:pPr>
              <w:jc w:val="left"/>
              <w:rPr>
                <w:rFonts w:ascii="宋体" w:eastAsia="宋体" w:hAnsi="宋体" w:cs="Times New Roman"/>
                <w:bCs/>
                <w:sz w:val="28"/>
                <w:szCs w:val="28"/>
              </w:rPr>
            </w:pPr>
            <w:r w:rsidRPr="009B391E">
              <w:rPr>
                <w:rFonts w:ascii="宋体" w:eastAsia="宋体" w:hAnsi="宋体" w:cs="Times New Roman" w:hint="eastAsia"/>
                <w:bCs/>
                <w:sz w:val="28"/>
                <w:szCs w:val="28"/>
              </w:rPr>
              <w:t>地点</w:t>
            </w:r>
          </w:p>
        </w:tc>
        <w:tc>
          <w:tcPr>
            <w:tcW w:w="4124" w:type="dxa"/>
            <w:shd w:val="clear" w:color="auto" w:fill="auto"/>
          </w:tcPr>
          <w:p w:rsidR="00E62AFA" w:rsidRPr="009B391E" w:rsidRDefault="00E62AFA" w:rsidP="005D3940">
            <w:pPr>
              <w:jc w:val="left"/>
              <w:rPr>
                <w:rFonts w:ascii="宋体" w:eastAsia="宋体" w:hAnsi="宋体" w:cs="Times New Roman"/>
                <w:bCs/>
                <w:sz w:val="28"/>
                <w:szCs w:val="28"/>
              </w:rPr>
            </w:pPr>
            <w:r w:rsidRPr="009B391E">
              <w:rPr>
                <w:rFonts w:ascii="宋体" w:eastAsia="宋体" w:hAnsi="宋体" w:cs="Times New Roman" w:hint="eastAsia"/>
                <w:bCs/>
                <w:sz w:val="28"/>
                <w:szCs w:val="28"/>
              </w:rPr>
              <w:t>改造方式</w:t>
            </w:r>
          </w:p>
        </w:tc>
        <w:tc>
          <w:tcPr>
            <w:tcW w:w="3020" w:type="dxa"/>
            <w:shd w:val="clear" w:color="auto" w:fill="auto"/>
          </w:tcPr>
          <w:p w:rsidR="00E62AFA" w:rsidRPr="009B391E"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备注</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1</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污水站</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将原有的3*120+2*7</w:t>
            </w:r>
            <w:r w:rsidRPr="00952FA0">
              <w:rPr>
                <w:rFonts w:ascii="宋体" w:eastAsia="宋体" w:hAnsi="宋体" w:cs="Times New Roman" w:hint="eastAsia"/>
                <w:bCs/>
                <w:sz w:val="28"/>
                <w:szCs w:val="28"/>
              </w:rPr>
              <w:t>0架空电缆</w:t>
            </w:r>
            <w:r>
              <w:rPr>
                <w:rFonts w:ascii="宋体" w:eastAsia="宋体" w:hAnsi="宋体" w:cs="Times New Roman" w:hint="eastAsia"/>
                <w:bCs/>
                <w:sz w:val="28"/>
                <w:szCs w:val="28"/>
              </w:rPr>
              <w:t>连接延长15米并</w:t>
            </w:r>
            <w:r w:rsidRPr="00952FA0">
              <w:rPr>
                <w:rFonts w:ascii="宋体" w:eastAsia="宋体" w:hAnsi="宋体" w:cs="Times New Roman" w:hint="eastAsia"/>
                <w:bCs/>
                <w:sz w:val="28"/>
                <w:szCs w:val="28"/>
              </w:rPr>
              <w:t>落地，安装配电箱</w:t>
            </w:r>
            <w:r>
              <w:rPr>
                <w:rFonts w:ascii="宋体" w:eastAsia="宋体" w:hAnsi="宋体" w:cs="Times New Roman" w:hint="eastAsia"/>
                <w:bCs/>
                <w:sz w:val="28"/>
                <w:szCs w:val="28"/>
              </w:rPr>
              <w:t>A。</w:t>
            </w:r>
          </w:p>
        </w:tc>
        <w:tc>
          <w:tcPr>
            <w:tcW w:w="3020" w:type="dxa"/>
            <w:shd w:val="clear" w:color="auto" w:fill="auto"/>
          </w:tcPr>
          <w:p w:rsidR="00E62AFA" w:rsidRPr="009B391E"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室外配电箱，配电表，其他材料见图纸。</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2</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木工房</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从</w:t>
            </w:r>
            <w:r>
              <w:rPr>
                <w:rFonts w:ascii="宋体" w:eastAsia="宋体" w:hAnsi="宋体" w:cs="Times New Roman" w:hint="eastAsia"/>
                <w:bCs/>
                <w:sz w:val="28"/>
                <w:szCs w:val="28"/>
              </w:rPr>
              <w:t>配电箱A</w:t>
            </w:r>
            <w:r w:rsidRPr="00952FA0">
              <w:rPr>
                <w:rFonts w:ascii="宋体" w:eastAsia="宋体" w:hAnsi="宋体" w:cs="Times New Roman" w:hint="eastAsia"/>
                <w:bCs/>
                <w:sz w:val="28"/>
                <w:szCs w:val="28"/>
              </w:rPr>
              <w:t>敷设电缆到木工房，在木工房安装配电箱</w:t>
            </w:r>
            <w:r>
              <w:rPr>
                <w:rFonts w:ascii="宋体" w:eastAsia="宋体" w:hAnsi="宋体" w:cs="Times New Roman" w:hint="eastAsia"/>
                <w:bCs/>
                <w:sz w:val="28"/>
                <w:szCs w:val="28"/>
              </w:rPr>
              <w:t>A2、A21。</w:t>
            </w:r>
          </w:p>
        </w:tc>
        <w:tc>
          <w:tcPr>
            <w:tcW w:w="3020" w:type="dxa"/>
            <w:shd w:val="clear" w:color="auto" w:fill="auto"/>
          </w:tcPr>
          <w:p w:rsidR="00E62AFA" w:rsidRPr="009B391E"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室外配电箱，其他材料见图纸。</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3</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漆工房</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从木工房</w:t>
            </w:r>
            <w:r>
              <w:rPr>
                <w:rFonts w:ascii="宋体" w:eastAsia="宋体" w:hAnsi="宋体" w:cs="Times New Roman" w:hint="eastAsia"/>
                <w:bCs/>
                <w:sz w:val="28"/>
                <w:szCs w:val="28"/>
              </w:rPr>
              <w:t>配电箱A2</w:t>
            </w:r>
            <w:r w:rsidRPr="00952FA0">
              <w:rPr>
                <w:rFonts w:ascii="宋体" w:eastAsia="宋体" w:hAnsi="宋体" w:cs="Times New Roman" w:hint="eastAsia"/>
                <w:bCs/>
                <w:sz w:val="28"/>
                <w:szCs w:val="28"/>
              </w:rPr>
              <w:t>敷设电缆到漆工房</w:t>
            </w:r>
            <w:r>
              <w:rPr>
                <w:rFonts w:ascii="宋体" w:eastAsia="宋体" w:hAnsi="宋体" w:cs="Times New Roman" w:hint="eastAsia"/>
                <w:bCs/>
                <w:sz w:val="28"/>
                <w:szCs w:val="28"/>
              </w:rPr>
              <w:t>，安装配电箱A23。</w:t>
            </w:r>
          </w:p>
        </w:tc>
        <w:tc>
          <w:tcPr>
            <w:tcW w:w="3020" w:type="dxa"/>
            <w:shd w:val="clear" w:color="auto" w:fill="auto"/>
          </w:tcPr>
          <w:p w:rsidR="00E62AFA" w:rsidRPr="00A7472E"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其他材料见图纸。</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4</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办公区</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从配电箱A2</w:t>
            </w:r>
            <w:r w:rsidRPr="00952FA0">
              <w:rPr>
                <w:rFonts w:ascii="宋体" w:eastAsia="宋体" w:hAnsi="宋体" w:cs="Times New Roman" w:hint="eastAsia"/>
                <w:bCs/>
                <w:sz w:val="28"/>
                <w:szCs w:val="28"/>
              </w:rPr>
              <w:t>敷设电缆到</w:t>
            </w:r>
            <w:r>
              <w:rPr>
                <w:rFonts w:ascii="宋体" w:eastAsia="宋体" w:hAnsi="宋体" w:cs="Times New Roman" w:hint="eastAsia"/>
                <w:bCs/>
                <w:sz w:val="28"/>
                <w:szCs w:val="28"/>
              </w:rPr>
              <w:t>办公区，并安装配电箱。</w:t>
            </w:r>
          </w:p>
        </w:tc>
        <w:tc>
          <w:tcPr>
            <w:tcW w:w="3020" w:type="dxa"/>
            <w:shd w:val="clear" w:color="auto" w:fill="auto"/>
          </w:tcPr>
          <w:p w:rsidR="00E62AFA" w:rsidRPr="009B391E"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其他材料见图纸。</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5</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钢窗组</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从</w:t>
            </w:r>
            <w:r>
              <w:rPr>
                <w:rFonts w:ascii="宋体" w:eastAsia="宋体" w:hAnsi="宋体" w:cs="Times New Roman" w:hint="eastAsia"/>
                <w:bCs/>
                <w:sz w:val="28"/>
                <w:szCs w:val="28"/>
              </w:rPr>
              <w:t>配电箱A</w:t>
            </w:r>
            <w:r w:rsidRPr="00952FA0">
              <w:rPr>
                <w:rFonts w:ascii="宋体" w:eastAsia="宋体" w:hAnsi="宋体" w:cs="Times New Roman" w:hint="eastAsia"/>
                <w:bCs/>
                <w:sz w:val="28"/>
                <w:szCs w:val="28"/>
              </w:rPr>
              <w:t>敷设电缆到钢窗组</w:t>
            </w:r>
            <w:r>
              <w:rPr>
                <w:rFonts w:ascii="宋体" w:eastAsia="宋体" w:hAnsi="宋体" w:cs="Times New Roman" w:hint="eastAsia"/>
                <w:bCs/>
                <w:sz w:val="28"/>
                <w:szCs w:val="28"/>
              </w:rPr>
              <w:t>，安装配电箱A1。</w:t>
            </w:r>
          </w:p>
        </w:tc>
        <w:tc>
          <w:tcPr>
            <w:tcW w:w="3020" w:type="dxa"/>
            <w:shd w:val="clear" w:color="auto" w:fill="auto"/>
          </w:tcPr>
          <w:p w:rsidR="00E62AFA" w:rsidRPr="009B391E"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室外配电箱，其他材料见图纸。</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6</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钢窗组</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从</w:t>
            </w:r>
            <w:r>
              <w:rPr>
                <w:rFonts w:ascii="宋体" w:eastAsia="宋体" w:hAnsi="宋体" w:cs="Times New Roman" w:hint="eastAsia"/>
                <w:bCs/>
                <w:sz w:val="28"/>
                <w:szCs w:val="28"/>
              </w:rPr>
              <w:t>配电箱A1</w:t>
            </w:r>
            <w:r w:rsidRPr="00952FA0">
              <w:rPr>
                <w:rFonts w:ascii="宋体" w:eastAsia="宋体" w:hAnsi="宋体" w:cs="Times New Roman" w:hint="eastAsia"/>
                <w:bCs/>
                <w:sz w:val="28"/>
                <w:szCs w:val="28"/>
              </w:rPr>
              <w:t>敷设电缆到钢窗组</w:t>
            </w:r>
            <w:r>
              <w:rPr>
                <w:rFonts w:ascii="宋体" w:eastAsia="宋体" w:hAnsi="宋体" w:cs="Times New Roman" w:hint="eastAsia"/>
                <w:bCs/>
                <w:sz w:val="28"/>
                <w:szCs w:val="28"/>
              </w:rPr>
              <w:t>原</w:t>
            </w:r>
            <w:r w:rsidRPr="00952FA0">
              <w:rPr>
                <w:rFonts w:ascii="宋体" w:eastAsia="宋体" w:hAnsi="宋体" w:cs="Times New Roman" w:hint="eastAsia"/>
                <w:bCs/>
                <w:sz w:val="28"/>
                <w:szCs w:val="28"/>
              </w:rPr>
              <w:t>配电箱</w:t>
            </w:r>
            <w:r>
              <w:rPr>
                <w:rFonts w:ascii="宋体" w:eastAsia="宋体" w:hAnsi="宋体" w:cs="Times New Roman" w:hint="eastAsia"/>
                <w:bCs/>
                <w:sz w:val="28"/>
                <w:szCs w:val="28"/>
              </w:rPr>
              <w:t>，并将原配电箱总开关改为63A。</w:t>
            </w:r>
          </w:p>
        </w:tc>
        <w:tc>
          <w:tcPr>
            <w:tcW w:w="3020" w:type="dxa"/>
            <w:shd w:val="clear" w:color="auto" w:fill="auto"/>
          </w:tcPr>
          <w:p w:rsidR="00E62AFA" w:rsidRPr="009B391E"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其他材料见图纸。</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7</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药品库房</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从</w:t>
            </w:r>
            <w:r>
              <w:rPr>
                <w:rFonts w:ascii="宋体" w:eastAsia="宋体" w:hAnsi="宋体" w:cs="Times New Roman" w:hint="eastAsia"/>
                <w:bCs/>
                <w:sz w:val="28"/>
                <w:szCs w:val="28"/>
              </w:rPr>
              <w:t>配电箱A1</w:t>
            </w:r>
            <w:r w:rsidRPr="00952FA0">
              <w:rPr>
                <w:rFonts w:ascii="宋体" w:eastAsia="宋体" w:hAnsi="宋体" w:cs="Times New Roman" w:hint="eastAsia"/>
                <w:bCs/>
                <w:sz w:val="28"/>
                <w:szCs w:val="28"/>
              </w:rPr>
              <w:t>敷设电缆到</w:t>
            </w:r>
            <w:r>
              <w:rPr>
                <w:rFonts w:ascii="宋体" w:eastAsia="宋体" w:hAnsi="宋体" w:cs="Times New Roman" w:hint="eastAsia"/>
                <w:bCs/>
                <w:sz w:val="28"/>
                <w:szCs w:val="28"/>
              </w:rPr>
              <w:t>药品库房。</w:t>
            </w:r>
          </w:p>
        </w:tc>
        <w:tc>
          <w:tcPr>
            <w:tcW w:w="3020" w:type="dxa"/>
            <w:shd w:val="clear" w:color="auto" w:fill="auto"/>
          </w:tcPr>
          <w:p w:rsidR="00E62AFA" w:rsidRPr="003D634D"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其他材料见图纸。</w:t>
            </w: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8</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sidRPr="00952FA0">
              <w:rPr>
                <w:rFonts w:ascii="宋体" w:eastAsia="宋体" w:hAnsi="宋体" w:cs="Times New Roman" w:hint="eastAsia"/>
                <w:bCs/>
                <w:sz w:val="28"/>
                <w:szCs w:val="28"/>
              </w:rPr>
              <w:t>太平间</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在</w:t>
            </w:r>
            <w:r w:rsidRPr="00952FA0">
              <w:rPr>
                <w:rFonts w:ascii="宋体" w:eastAsia="宋体" w:hAnsi="宋体" w:cs="Times New Roman" w:hint="eastAsia"/>
                <w:bCs/>
                <w:sz w:val="28"/>
                <w:szCs w:val="28"/>
              </w:rPr>
              <w:t>钢窗组处</w:t>
            </w:r>
            <w:r>
              <w:rPr>
                <w:rFonts w:ascii="宋体" w:eastAsia="宋体" w:hAnsi="宋体" w:cs="Times New Roman" w:hint="eastAsia"/>
                <w:bCs/>
                <w:sz w:val="28"/>
                <w:szCs w:val="28"/>
              </w:rPr>
              <w:t>安装配电箱A13，</w:t>
            </w:r>
            <w:r>
              <w:rPr>
                <w:rFonts w:ascii="宋体" w:eastAsia="宋体" w:hAnsi="宋体" w:cs="Times New Roman" w:hint="eastAsia"/>
                <w:bCs/>
                <w:sz w:val="28"/>
                <w:szCs w:val="28"/>
              </w:rPr>
              <w:lastRenderedPageBreak/>
              <w:t>改造太平间楼的所有电路，具体情况以现场实际需求为准。</w:t>
            </w:r>
          </w:p>
        </w:tc>
        <w:tc>
          <w:tcPr>
            <w:tcW w:w="3020" w:type="dxa"/>
            <w:shd w:val="clear" w:color="auto" w:fill="auto"/>
          </w:tcPr>
          <w:p w:rsidR="00E62AFA" w:rsidRPr="009B391E" w:rsidRDefault="00E62AFA" w:rsidP="005D3940">
            <w:pPr>
              <w:jc w:val="left"/>
              <w:rPr>
                <w:rFonts w:ascii="宋体" w:eastAsia="宋体" w:hAnsi="宋体" w:cs="Times New Roman"/>
                <w:bCs/>
                <w:sz w:val="28"/>
                <w:szCs w:val="28"/>
              </w:rPr>
            </w:pPr>
          </w:p>
        </w:tc>
      </w:tr>
      <w:tr w:rsidR="00E62AFA" w:rsidRPr="009B391E" w:rsidTr="005D3940">
        <w:tc>
          <w:tcPr>
            <w:tcW w:w="817"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lastRenderedPageBreak/>
              <w:t>9</w:t>
            </w:r>
          </w:p>
        </w:tc>
        <w:tc>
          <w:tcPr>
            <w:tcW w:w="1615"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动研所</w:t>
            </w:r>
          </w:p>
        </w:tc>
        <w:tc>
          <w:tcPr>
            <w:tcW w:w="4124" w:type="dxa"/>
            <w:shd w:val="clear" w:color="auto" w:fill="auto"/>
          </w:tcPr>
          <w:p w:rsidR="00E62AFA" w:rsidRPr="00952FA0"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在二楼安装配电箱A3，并就地做重复接地，从A3敷设电缆到A31、A32、A33、A34，并安装配电箱A31、A32、A33。</w:t>
            </w:r>
          </w:p>
        </w:tc>
        <w:tc>
          <w:tcPr>
            <w:tcW w:w="3020" w:type="dxa"/>
            <w:shd w:val="clear" w:color="auto" w:fill="auto"/>
          </w:tcPr>
          <w:p w:rsidR="00E62AFA" w:rsidRPr="00E97511"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其他材料见图纸，具体情况以现场实际需求为准。</w:t>
            </w:r>
          </w:p>
        </w:tc>
      </w:tr>
      <w:tr w:rsidR="00E62AFA" w:rsidRPr="009B391E" w:rsidTr="005D3940">
        <w:tc>
          <w:tcPr>
            <w:tcW w:w="817" w:type="dxa"/>
            <w:shd w:val="clear" w:color="auto" w:fill="auto"/>
          </w:tcPr>
          <w:p w:rsidR="00E62AFA"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10</w:t>
            </w:r>
          </w:p>
        </w:tc>
        <w:tc>
          <w:tcPr>
            <w:tcW w:w="1615" w:type="dxa"/>
            <w:shd w:val="clear" w:color="auto" w:fill="auto"/>
          </w:tcPr>
          <w:p w:rsidR="00E62AFA"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锅炉房</w:t>
            </w:r>
          </w:p>
        </w:tc>
        <w:tc>
          <w:tcPr>
            <w:tcW w:w="4124" w:type="dxa"/>
            <w:shd w:val="clear" w:color="auto" w:fill="auto"/>
          </w:tcPr>
          <w:p w:rsidR="00E62AFA" w:rsidRDefault="00E62AFA" w:rsidP="005D3940">
            <w:pPr>
              <w:jc w:val="left"/>
              <w:rPr>
                <w:rFonts w:ascii="宋体" w:eastAsia="宋体" w:hAnsi="宋体" w:cs="Times New Roman"/>
                <w:bCs/>
                <w:sz w:val="28"/>
                <w:szCs w:val="28"/>
              </w:rPr>
            </w:pPr>
            <w:r>
              <w:rPr>
                <w:rFonts w:ascii="宋体" w:eastAsia="宋体" w:hAnsi="宋体" w:cs="Times New Roman" w:hint="eastAsia"/>
                <w:bCs/>
                <w:sz w:val="28"/>
                <w:szCs w:val="28"/>
              </w:rPr>
              <w:t>加装12盏50W LED防爆灯</w:t>
            </w:r>
          </w:p>
        </w:tc>
        <w:tc>
          <w:tcPr>
            <w:tcW w:w="3020" w:type="dxa"/>
            <w:shd w:val="clear" w:color="auto" w:fill="auto"/>
          </w:tcPr>
          <w:p w:rsidR="00E62AFA" w:rsidRDefault="00E62AFA" w:rsidP="005D3940">
            <w:pPr>
              <w:jc w:val="left"/>
              <w:rPr>
                <w:rFonts w:ascii="宋体" w:eastAsia="宋体" w:hAnsi="宋体" w:cs="Times New Roman"/>
                <w:bCs/>
                <w:sz w:val="28"/>
                <w:szCs w:val="28"/>
              </w:rPr>
            </w:pPr>
          </w:p>
        </w:tc>
      </w:tr>
    </w:tbl>
    <w:p w:rsidR="00E62AFA" w:rsidRPr="00E62AFA" w:rsidRDefault="00E62AFA" w:rsidP="00E62AFA">
      <w:pPr>
        <w:jc w:val="left"/>
        <w:rPr>
          <w:rFonts w:ascii="宋体" w:eastAsia="宋体" w:hAnsi="宋体" w:cs="Times New Roman"/>
          <w:b/>
          <w:sz w:val="28"/>
          <w:szCs w:val="28"/>
        </w:rPr>
      </w:pPr>
      <w:r w:rsidRPr="00E62AFA">
        <w:rPr>
          <w:rFonts w:ascii="宋体" w:hAnsi="宋体" w:hint="eastAsia"/>
          <w:b/>
          <w:sz w:val="28"/>
          <w:szCs w:val="28"/>
        </w:rPr>
        <w:t>二</w:t>
      </w:r>
      <w:r w:rsidRPr="00E62AFA">
        <w:rPr>
          <w:rFonts w:ascii="宋体" w:eastAsia="宋体" w:hAnsi="宋体" w:cs="Times New Roman" w:hint="eastAsia"/>
          <w:b/>
          <w:sz w:val="28"/>
          <w:szCs w:val="28"/>
        </w:rPr>
        <w:t>、</w:t>
      </w:r>
      <w:r>
        <w:rPr>
          <w:rFonts w:ascii="宋体" w:hAnsi="宋体" w:hint="eastAsia"/>
          <w:b/>
          <w:sz w:val="28"/>
          <w:szCs w:val="28"/>
        </w:rPr>
        <w:t>改造要求</w:t>
      </w:r>
    </w:p>
    <w:p w:rsidR="00E62AFA" w:rsidRDefault="00E62AFA" w:rsidP="00E62AFA">
      <w:pPr>
        <w:jc w:val="left"/>
        <w:rPr>
          <w:rFonts w:ascii="宋体" w:eastAsia="宋体" w:hAnsi="宋体" w:cs="Times New Roman"/>
          <w:sz w:val="28"/>
          <w:szCs w:val="28"/>
        </w:rPr>
      </w:pPr>
      <w:r>
        <w:rPr>
          <w:rFonts w:ascii="宋体" w:eastAsia="宋体" w:hAnsi="宋体" w:cs="Times New Roman" w:hint="eastAsia"/>
          <w:sz w:val="28"/>
          <w:szCs w:val="28"/>
        </w:rPr>
        <w:t xml:space="preserve"> 1、本次改造涉及的材料、辅材由改造方提供。</w:t>
      </w:r>
    </w:p>
    <w:p w:rsidR="00E62AFA" w:rsidRDefault="00E62AFA" w:rsidP="00E62AFA">
      <w:pPr>
        <w:jc w:val="left"/>
        <w:rPr>
          <w:rFonts w:ascii="宋体" w:eastAsia="宋体" w:hAnsi="宋体" w:cs="Times New Roman"/>
          <w:sz w:val="28"/>
          <w:szCs w:val="28"/>
        </w:rPr>
      </w:pPr>
      <w:r>
        <w:rPr>
          <w:rFonts w:ascii="宋体" w:eastAsia="宋体" w:hAnsi="宋体" w:cs="Times New Roman" w:hint="eastAsia"/>
          <w:sz w:val="28"/>
          <w:szCs w:val="28"/>
        </w:rPr>
        <w:t xml:space="preserve"> 2、本次改造包括拆除改造区域内的架空线、支架、旧配电箱。</w:t>
      </w:r>
    </w:p>
    <w:p w:rsidR="00E62AFA" w:rsidRDefault="00E62AFA" w:rsidP="00E62AFA">
      <w:pPr>
        <w:jc w:val="left"/>
        <w:rPr>
          <w:rFonts w:ascii="宋体" w:eastAsia="宋体" w:hAnsi="宋体" w:cs="Times New Roman"/>
          <w:sz w:val="28"/>
          <w:szCs w:val="28"/>
        </w:rPr>
      </w:pPr>
      <w:r>
        <w:rPr>
          <w:rFonts w:ascii="宋体" w:eastAsia="宋体" w:hAnsi="宋体" w:cs="Times New Roman" w:hint="eastAsia"/>
          <w:sz w:val="28"/>
          <w:szCs w:val="28"/>
        </w:rPr>
        <w:t xml:space="preserve"> 3、本次改造包括清单内的电缆敷设安装、配电箱（柜）安装。</w:t>
      </w:r>
    </w:p>
    <w:p w:rsidR="00E62AFA" w:rsidRDefault="00E62AFA" w:rsidP="00E62AFA">
      <w:pPr>
        <w:jc w:val="left"/>
        <w:rPr>
          <w:rFonts w:ascii="宋体" w:eastAsia="宋体" w:hAnsi="宋体" w:cs="Times New Roman"/>
          <w:sz w:val="28"/>
          <w:szCs w:val="28"/>
        </w:rPr>
      </w:pPr>
      <w:r>
        <w:rPr>
          <w:rFonts w:ascii="宋体" w:eastAsia="宋体" w:hAnsi="宋体" w:cs="Times New Roman" w:hint="eastAsia"/>
          <w:sz w:val="28"/>
          <w:szCs w:val="28"/>
        </w:rPr>
        <w:t xml:space="preserve"> 4、本次改造涉及的断路器、空气开关、漏电开关使用ABB、施耐德、西门子等同层次的产品。</w:t>
      </w:r>
    </w:p>
    <w:p w:rsidR="00E62AFA" w:rsidRDefault="00E62AFA" w:rsidP="00E62AFA">
      <w:pPr>
        <w:ind w:firstLineChars="50" w:firstLine="140"/>
        <w:jc w:val="left"/>
        <w:rPr>
          <w:rFonts w:ascii="宋体" w:eastAsia="宋体" w:hAnsi="宋体" w:cs="Times New Roman"/>
          <w:sz w:val="28"/>
          <w:szCs w:val="28"/>
        </w:rPr>
      </w:pPr>
      <w:r>
        <w:rPr>
          <w:rFonts w:ascii="宋体" w:eastAsia="宋体" w:hAnsi="宋体" w:cs="Times New Roman" w:hint="eastAsia"/>
          <w:sz w:val="28"/>
          <w:szCs w:val="28"/>
        </w:rPr>
        <w:t>5、其他未明确的事项，以现场实际情况为准。</w:t>
      </w:r>
    </w:p>
    <w:p w:rsidR="00126617" w:rsidRPr="00E62AFA" w:rsidRDefault="00E62AFA" w:rsidP="00E62AFA">
      <w:pPr>
        <w:ind w:firstLineChars="50" w:firstLine="140"/>
        <w:jc w:val="left"/>
        <w:rPr>
          <w:rFonts w:ascii="宋体" w:hAnsi="宋体"/>
          <w:sz w:val="28"/>
          <w:szCs w:val="28"/>
        </w:rPr>
      </w:pPr>
      <w:r>
        <w:rPr>
          <w:rFonts w:ascii="宋体" w:eastAsia="宋体" w:hAnsi="宋体" w:cs="Times New Roman" w:hint="eastAsia"/>
          <w:sz w:val="28"/>
          <w:szCs w:val="28"/>
        </w:rPr>
        <w:t>6、施工安全由改造方负责。</w:t>
      </w:r>
    </w:p>
    <w:p w:rsidR="00126617" w:rsidRPr="00126617" w:rsidRDefault="00126617">
      <w:pPr>
        <w:jc w:val="left"/>
        <w:rPr>
          <w:sz w:val="32"/>
          <w:szCs w:val="32"/>
        </w:rPr>
      </w:pPr>
    </w:p>
    <w:tbl>
      <w:tblPr>
        <w:tblW w:w="10207" w:type="dxa"/>
        <w:tblInd w:w="-743" w:type="dxa"/>
        <w:tblLook w:val="04A0"/>
      </w:tblPr>
      <w:tblGrid>
        <w:gridCol w:w="1135"/>
        <w:gridCol w:w="4961"/>
        <w:gridCol w:w="2126"/>
        <w:gridCol w:w="1985"/>
      </w:tblGrid>
      <w:tr w:rsidR="00904702">
        <w:trPr>
          <w:trHeight w:val="651"/>
        </w:trPr>
        <w:tc>
          <w:tcPr>
            <w:tcW w:w="102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04702" w:rsidRDefault="001D7338">
            <w:pPr>
              <w:widowControl/>
              <w:jc w:val="center"/>
              <w:rPr>
                <w:rFonts w:ascii="宋体" w:eastAsia="宋体" w:hAnsi="宋体" w:cs="宋体"/>
                <w:b/>
                <w:bCs/>
                <w:kern w:val="0"/>
                <w:sz w:val="24"/>
              </w:rPr>
            </w:pPr>
            <w:r>
              <w:rPr>
                <w:rFonts w:ascii="宋体" w:eastAsia="宋体" w:hAnsi="宋体" w:cs="宋体" w:hint="eastAsia"/>
                <w:b/>
                <w:bCs/>
                <w:kern w:val="0"/>
                <w:sz w:val="24"/>
              </w:rPr>
              <w:t>技术响应文件</w:t>
            </w:r>
            <w:r w:rsidR="00126617" w:rsidRPr="00126617">
              <w:rPr>
                <w:rFonts w:ascii="宋体" w:eastAsia="宋体" w:hAnsi="宋体" w:cs="宋体" w:hint="eastAsia"/>
                <w:b/>
                <w:bCs/>
                <w:color w:val="FF0000"/>
                <w:kern w:val="0"/>
                <w:sz w:val="24"/>
              </w:rPr>
              <w:t>（格式要求）</w:t>
            </w:r>
          </w:p>
        </w:tc>
      </w:tr>
      <w:tr w:rsidR="00904702">
        <w:trPr>
          <w:trHeight w:val="315"/>
        </w:trPr>
        <w:tc>
          <w:tcPr>
            <w:tcW w:w="1135" w:type="dxa"/>
            <w:tcBorders>
              <w:top w:val="nil"/>
              <w:left w:val="single" w:sz="4" w:space="0" w:color="auto"/>
              <w:bottom w:val="single" w:sz="4" w:space="0" w:color="auto"/>
              <w:right w:val="single" w:sz="4" w:space="0" w:color="auto"/>
            </w:tcBorders>
            <w:shd w:val="clear" w:color="000000" w:fill="FFFFFF"/>
            <w:vAlign w:val="center"/>
          </w:tcPr>
          <w:p w:rsidR="00904702" w:rsidRDefault="00836D87">
            <w:pPr>
              <w:widowControl/>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w:t>
            </w:r>
          </w:p>
        </w:tc>
        <w:tc>
          <w:tcPr>
            <w:tcW w:w="4961" w:type="dxa"/>
            <w:tcBorders>
              <w:top w:val="nil"/>
              <w:left w:val="nil"/>
              <w:bottom w:val="single" w:sz="4" w:space="0" w:color="auto"/>
              <w:right w:val="single" w:sz="4" w:space="0" w:color="auto"/>
            </w:tcBorders>
            <w:shd w:val="clear" w:color="000000" w:fill="FFFFFF"/>
            <w:vAlign w:val="center"/>
          </w:tcPr>
          <w:p w:rsidR="00904702" w:rsidRDefault="00126617">
            <w:pPr>
              <w:widowControl/>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技术</w:t>
            </w:r>
            <w:r w:rsidR="001D7338">
              <w:rPr>
                <w:rFonts w:ascii="微软雅黑" w:eastAsia="微软雅黑" w:hAnsi="微软雅黑" w:cs="宋体" w:hint="eastAsia"/>
                <w:b/>
                <w:bCs/>
                <w:color w:val="000000"/>
                <w:kern w:val="0"/>
                <w:szCs w:val="21"/>
              </w:rPr>
              <w:t>要求</w:t>
            </w:r>
          </w:p>
        </w:tc>
        <w:tc>
          <w:tcPr>
            <w:tcW w:w="2126" w:type="dxa"/>
            <w:tcBorders>
              <w:top w:val="nil"/>
              <w:left w:val="nil"/>
              <w:bottom w:val="single" w:sz="4" w:space="0" w:color="auto"/>
              <w:right w:val="single" w:sz="4" w:space="0" w:color="auto"/>
            </w:tcBorders>
            <w:shd w:val="clear" w:color="auto" w:fill="auto"/>
            <w:noWrap/>
            <w:vAlign w:val="center"/>
          </w:tcPr>
          <w:p w:rsidR="00904702" w:rsidRDefault="001D7338">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投标参数</w:t>
            </w:r>
          </w:p>
        </w:tc>
        <w:tc>
          <w:tcPr>
            <w:tcW w:w="1985" w:type="dxa"/>
            <w:tcBorders>
              <w:top w:val="nil"/>
              <w:left w:val="nil"/>
              <w:bottom w:val="single" w:sz="4" w:space="0" w:color="auto"/>
              <w:right w:val="single" w:sz="4" w:space="0" w:color="auto"/>
            </w:tcBorders>
            <w:shd w:val="clear" w:color="auto" w:fill="auto"/>
            <w:noWrap/>
            <w:vAlign w:val="center"/>
          </w:tcPr>
          <w:p w:rsidR="00904702" w:rsidRDefault="001D7338">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是否响应</w:t>
            </w:r>
          </w:p>
        </w:tc>
      </w:tr>
      <w:tr w:rsidR="00904702">
        <w:trPr>
          <w:trHeight w:val="645"/>
        </w:trPr>
        <w:tc>
          <w:tcPr>
            <w:tcW w:w="1135" w:type="dxa"/>
            <w:vMerge w:val="restart"/>
            <w:tcBorders>
              <w:top w:val="nil"/>
              <w:left w:val="single" w:sz="4" w:space="0" w:color="auto"/>
              <w:bottom w:val="single" w:sz="4" w:space="0" w:color="auto"/>
              <w:right w:val="single" w:sz="4" w:space="0" w:color="auto"/>
            </w:tcBorders>
            <w:shd w:val="clear" w:color="000000" w:fill="FFFFFF"/>
            <w:vAlign w:val="center"/>
          </w:tcPr>
          <w:p w:rsidR="00904702" w:rsidRDefault="00836D87">
            <w:pPr>
              <w:widowControl/>
              <w:jc w:val="center"/>
              <w:rPr>
                <w:rFonts w:ascii="宋体" w:eastAsia="宋体" w:hAnsi="宋体" w:cs="宋体"/>
                <w:kern w:val="0"/>
                <w:szCs w:val="21"/>
              </w:rPr>
            </w:pPr>
            <w:r>
              <w:rPr>
                <w:rFonts w:ascii="宋体" w:eastAsia="宋体" w:hAnsi="宋体" w:cs="宋体" w:hint="eastAsia"/>
                <w:kern w:val="0"/>
                <w:szCs w:val="21"/>
              </w:rPr>
              <w:t>/</w:t>
            </w:r>
          </w:p>
        </w:tc>
        <w:tc>
          <w:tcPr>
            <w:tcW w:w="4961" w:type="dxa"/>
            <w:tcBorders>
              <w:top w:val="nil"/>
              <w:left w:val="nil"/>
              <w:bottom w:val="single" w:sz="4" w:space="0" w:color="auto"/>
              <w:right w:val="single" w:sz="4" w:space="0" w:color="auto"/>
            </w:tcBorders>
            <w:shd w:val="clear" w:color="000000" w:fill="FFFFFF"/>
            <w:vAlign w:val="center"/>
          </w:tcPr>
          <w:p w:rsidR="00904702" w:rsidRDefault="00B83C3B">
            <w:pPr>
              <w:widowControl/>
              <w:jc w:val="left"/>
              <w:rPr>
                <w:rFonts w:ascii="宋体" w:eastAsia="宋体" w:hAnsi="宋体" w:cs="宋体"/>
                <w:color w:val="000000"/>
                <w:kern w:val="0"/>
                <w:szCs w:val="21"/>
              </w:rPr>
            </w:pPr>
            <w:r>
              <w:rPr>
                <w:rFonts w:ascii="仿宋" w:eastAsia="仿宋" w:hAnsi="仿宋" w:cs="仿宋" w:hint="eastAsia"/>
                <w:kern w:val="0"/>
                <w:sz w:val="24"/>
              </w:rPr>
              <w:t>XX</w:t>
            </w:r>
          </w:p>
        </w:tc>
        <w:tc>
          <w:tcPr>
            <w:tcW w:w="2126" w:type="dxa"/>
            <w:tcBorders>
              <w:top w:val="nil"/>
              <w:left w:val="nil"/>
              <w:bottom w:val="single" w:sz="4" w:space="0" w:color="auto"/>
              <w:right w:val="single" w:sz="4" w:space="0" w:color="auto"/>
            </w:tcBorders>
            <w:shd w:val="clear" w:color="000000" w:fill="FFFFFF"/>
            <w:noWrap/>
            <w:vAlign w:val="center"/>
          </w:tcPr>
          <w:p w:rsidR="00904702" w:rsidRDefault="00904702">
            <w:pPr>
              <w:widowControl/>
              <w:jc w:val="left"/>
              <w:rPr>
                <w:rFonts w:ascii="宋体" w:eastAsia="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904702" w:rsidRDefault="00904702">
            <w:pPr>
              <w:widowControl/>
              <w:jc w:val="left"/>
              <w:rPr>
                <w:rFonts w:ascii="宋体" w:eastAsia="宋体" w:hAnsi="宋体" w:cs="宋体"/>
                <w:color w:val="000000"/>
                <w:kern w:val="0"/>
                <w:szCs w:val="21"/>
              </w:rPr>
            </w:pPr>
          </w:p>
        </w:tc>
      </w:tr>
      <w:tr w:rsidR="00904702">
        <w:trPr>
          <w:trHeight w:val="645"/>
        </w:trPr>
        <w:tc>
          <w:tcPr>
            <w:tcW w:w="1135" w:type="dxa"/>
            <w:vMerge/>
            <w:tcBorders>
              <w:top w:val="nil"/>
              <w:left w:val="single" w:sz="4" w:space="0" w:color="auto"/>
              <w:bottom w:val="single" w:sz="4" w:space="0" w:color="auto"/>
              <w:right w:val="single" w:sz="4" w:space="0" w:color="auto"/>
            </w:tcBorders>
            <w:vAlign w:val="center"/>
          </w:tcPr>
          <w:p w:rsidR="00904702" w:rsidRDefault="00904702">
            <w:pPr>
              <w:widowControl/>
              <w:jc w:val="left"/>
              <w:rPr>
                <w:rFonts w:ascii="宋体" w:eastAsia="宋体" w:hAnsi="宋体" w:cs="宋体"/>
                <w:kern w:val="0"/>
                <w:szCs w:val="21"/>
              </w:rPr>
            </w:pPr>
          </w:p>
        </w:tc>
        <w:tc>
          <w:tcPr>
            <w:tcW w:w="4961" w:type="dxa"/>
            <w:tcBorders>
              <w:top w:val="nil"/>
              <w:left w:val="nil"/>
              <w:bottom w:val="single" w:sz="4" w:space="0" w:color="auto"/>
              <w:right w:val="single" w:sz="4" w:space="0" w:color="auto"/>
            </w:tcBorders>
            <w:shd w:val="clear" w:color="000000" w:fill="FFFFFF"/>
            <w:vAlign w:val="center"/>
          </w:tcPr>
          <w:p w:rsidR="00904702" w:rsidRDefault="00836D87">
            <w:pPr>
              <w:widowControl/>
              <w:rPr>
                <w:rFonts w:ascii="宋体" w:eastAsia="宋体" w:hAnsi="宋体" w:cs="宋体"/>
                <w:kern w:val="0"/>
                <w:szCs w:val="21"/>
              </w:rPr>
            </w:pPr>
            <w:r>
              <w:rPr>
                <w:rFonts w:ascii="宋体" w:eastAsia="宋体" w:hAnsi="宋体" w:cs="宋体"/>
                <w:kern w:val="0"/>
                <w:szCs w:val="21"/>
              </w:rPr>
              <w:t>…</w:t>
            </w:r>
          </w:p>
        </w:tc>
        <w:tc>
          <w:tcPr>
            <w:tcW w:w="2126" w:type="dxa"/>
            <w:tcBorders>
              <w:top w:val="nil"/>
              <w:left w:val="nil"/>
              <w:bottom w:val="single" w:sz="4" w:space="0" w:color="auto"/>
              <w:right w:val="single" w:sz="4" w:space="0" w:color="auto"/>
            </w:tcBorders>
            <w:shd w:val="clear" w:color="000000" w:fill="FFFFFF"/>
            <w:noWrap/>
            <w:vAlign w:val="center"/>
          </w:tcPr>
          <w:p w:rsidR="00904702" w:rsidRDefault="00836D87">
            <w:pPr>
              <w:widowControl/>
              <w:jc w:val="left"/>
              <w:rPr>
                <w:rFonts w:ascii="宋体" w:eastAsia="宋体" w:hAnsi="宋体" w:cs="宋体"/>
                <w:color w:val="000000"/>
                <w:kern w:val="0"/>
                <w:szCs w:val="21"/>
              </w:rPr>
            </w:pPr>
            <w:r>
              <w:rPr>
                <w:rFonts w:ascii="宋体" w:eastAsia="宋体" w:hAnsi="宋体" w:cs="宋体"/>
                <w:color w:val="000000"/>
                <w:kern w:val="0"/>
                <w:szCs w:val="21"/>
              </w:rPr>
              <w:t>…</w:t>
            </w:r>
          </w:p>
        </w:tc>
        <w:tc>
          <w:tcPr>
            <w:tcW w:w="1985" w:type="dxa"/>
            <w:tcBorders>
              <w:top w:val="nil"/>
              <w:left w:val="nil"/>
              <w:bottom w:val="single" w:sz="4" w:space="0" w:color="auto"/>
              <w:right w:val="single" w:sz="4" w:space="0" w:color="auto"/>
            </w:tcBorders>
            <w:shd w:val="clear" w:color="000000" w:fill="FFFFFF"/>
            <w:noWrap/>
            <w:vAlign w:val="center"/>
          </w:tcPr>
          <w:p w:rsidR="00904702" w:rsidRDefault="00836D87">
            <w:pPr>
              <w:widowControl/>
              <w:jc w:val="left"/>
              <w:rPr>
                <w:rFonts w:ascii="宋体" w:eastAsia="宋体" w:hAnsi="宋体" w:cs="宋体"/>
                <w:color w:val="000000"/>
                <w:kern w:val="0"/>
                <w:szCs w:val="21"/>
              </w:rPr>
            </w:pPr>
            <w:r>
              <w:rPr>
                <w:rFonts w:ascii="宋体" w:eastAsia="宋体" w:hAnsi="宋体" w:cs="宋体"/>
                <w:color w:val="000000"/>
                <w:kern w:val="0"/>
                <w:szCs w:val="21"/>
              </w:rPr>
              <w:t>…</w:t>
            </w:r>
          </w:p>
        </w:tc>
      </w:tr>
    </w:tbl>
    <w:p w:rsidR="00C45016" w:rsidRPr="00F42BF8" w:rsidRDefault="00C45016" w:rsidP="00C45016">
      <w:pPr>
        <w:jc w:val="left"/>
        <w:rPr>
          <w:color w:val="FF0000"/>
          <w:sz w:val="24"/>
          <w:szCs w:val="32"/>
        </w:rPr>
      </w:pPr>
      <w:bookmarkStart w:id="0" w:name="_GoBack"/>
      <w:bookmarkEnd w:id="0"/>
      <w:r w:rsidRPr="00F42BF8">
        <w:rPr>
          <w:rFonts w:hint="eastAsia"/>
          <w:color w:val="FF0000"/>
          <w:sz w:val="24"/>
          <w:szCs w:val="32"/>
        </w:rPr>
        <w:t>备注：如以上标注为响应，但提供相关客观证明材料显示该参数并未响应，则视为虚假响应，不再纳入合作对象范围。</w:t>
      </w:r>
    </w:p>
    <w:p w:rsidR="00904702" w:rsidRDefault="00C45016" w:rsidP="00836D87">
      <w:pPr>
        <w:widowControl/>
        <w:jc w:val="left"/>
        <w:rPr>
          <w:sz w:val="32"/>
          <w:szCs w:val="32"/>
        </w:rPr>
      </w:pPr>
      <w:r>
        <w:rPr>
          <w:sz w:val="32"/>
          <w:szCs w:val="32"/>
        </w:rPr>
        <w:br w:type="page"/>
      </w:r>
      <w:r w:rsidR="009C32E6">
        <w:rPr>
          <w:rFonts w:hint="eastAsia"/>
          <w:sz w:val="32"/>
          <w:szCs w:val="32"/>
        </w:rPr>
        <w:lastRenderedPageBreak/>
        <w:t>附件</w:t>
      </w:r>
      <w:r w:rsidR="005C19CF">
        <w:rPr>
          <w:rFonts w:hint="eastAsia"/>
          <w:sz w:val="32"/>
          <w:szCs w:val="32"/>
        </w:rPr>
        <w:t>7</w:t>
      </w:r>
      <w:r w:rsidR="009C32E6">
        <w:rPr>
          <w:rFonts w:hint="eastAsia"/>
          <w:sz w:val="32"/>
          <w:szCs w:val="32"/>
        </w:rPr>
        <w:t>：商务文件</w:t>
      </w: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5"/>
        <w:gridCol w:w="1985"/>
        <w:gridCol w:w="3671"/>
        <w:gridCol w:w="2283"/>
      </w:tblGrid>
      <w:tr w:rsidR="006C51CC" w:rsidTr="006C51CC">
        <w:trPr>
          <w:trHeight w:val="946"/>
          <w:jc w:val="center"/>
        </w:trPr>
        <w:tc>
          <w:tcPr>
            <w:tcW w:w="795" w:type="dxa"/>
            <w:noWrap/>
            <w:vAlign w:val="center"/>
          </w:tcPr>
          <w:p w:rsidR="006C51CC" w:rsidRDefault="006C51CC" w:rsidP="002349BF">
            <w:pPr>
              <w:pStyle w:val="a6"/>
              <w:tabs>
                <w:tab w:val="left" w:pos="6880"/>
              </w:tabs>
              <w:spacing w:line="360" w:lineRule="auto"/>
              <w:ind w:firstLine="0"/>
              <w:jc w:val="center"/>
              <w:rPr>
                <w:rFonts w:ascii="仿宋" w:eastAsia="仿宋" w:hAnsi="仿宋" w:cs="仿宋"/>
                <w:b/>
                <w:kern w:val="0"/>
                <w:sz w:val="24"/>
                <w:szCs w:val="24"/>
              </w:rPr>
            </w:pPr>
            <w:r>
              <w:rPr>
                <w:rFonts w:ascii="仿宋" w:eastAsia="仿宋" w:hAnsi="仿宋" w:cs="仿宋" w:hint="eastAsia"/>
                <w:bCs/>
                <w:kern w:val="0"/>
                <w:sz w:val="24"/>
                <w:szCs w:val="24"/>
              </w:rPr>
              <w:t>序号</w:t>
            </w:r>
          </w:p>
        </w:tc>
        <w:tc>
          <w:tcPr>
            <w:tcW w:w="1985" w:type="dxa"/>
            <w:vAlign w:val="center"/>
          </w:tcPr>
          <w:p w:rsidR="006C51CC" w:rsidRDefault="006C51CC" w:rsidP="006C51CC">
            <w:pPr>
              <w:pStyle w:val="a5"/>
              <w:pBdr>
                <w:bottom w:val="none" w:sz="0" w:space="0" w:color="auto"/>
              </w:pBdr>
              <w:tabs>
                <w:tab w:val="clear" w:pos="4153"/>
                <w:tab w:val="clear" w:pos="8306"/>
              </w:tabs>
              <w:snapToGrid/>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商务要求</w:t>
            </w:r>
          </w:p>
        </w:tc>
        <w:tc>
          <w:tcPr>
            <w:tcW w:w="3671" w:type="dxa"/>
            <w:noWrap/>
            <w:vAlign w:val="center"/>
          </w:tcPr>
          <w:p w:rsidR="006C51CC" w:rsidRPr="005F2D86" w:rsidRDefault="006C51CC" w:rsidP="002349BF">
            <w:pPr>
              <w:pStyle w:val="a5"/>
              <w:pBdr>
                <w:bottom w:val="none" w:sz="0" w:space="0" w:color="auto"/>
              </w:pBdr>
              <w:tabs>
                <w:tab w:val="clear" w:pos="4153"/>
                <w:tab w:val="clear" w:pos="8306"/>
              </w:tabs>
              <w:snapToGrid/>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采购文件要求</w:t>
            </w:r>
          </w:p>
        </w:tc>
        <w:tc>
          <w:tcPr>
            <w:tcW w:w="2283" w:type="dxa"/>
            <w:noWrap/>
            <w:vAlign w:val="center"/>
          </w:tcPr>
          <w:p w:rsidR="006C51CC" w:rsidRDefault="006C51CC" w:rsidP="002349BF">
            <w:pPr>
              <w:pStyle w:val="a5"/>
              <w:pBdr>
                <w:bottom w:val="none" w:sz="0" w:space="0" w:color="auto"/>
              </w:pBdr>
              <w:tabs>
                <w:tab w:val="clear" w:pos="4153"/>
                <w:tab w:val="clear" w:pos="8306"/>
              </w:tabs>
              <w:snapToGrid/>
              <w:spacing w:line="360" w:lineRule="auto"/>
              <w:rPr>
                <w:rFonts w:ascii="仿宋" w:eastAsia="仿宋" w:hAnsi="仿宋" w:cs="仿宋"/>
                <w:b/>
                <w:kern w:val="0"/>
                <w:sz w:val="24"/>
                <w:szCs w:val="24"/>
              </w:rPr>
            </w:pPr>
            <w:r>
              <w:rPr>
                <w:rFonts w:ascii="仿宋" w:eastAsia="仿宋" w:hAnsi="仿宋" w:cs="仿宋" w:hint="eastAsia"/>
                <w:color w:val="000000"/>
                <w:sz w:val="24"/>
                <w:szCs w:val="24"/>
              </w:rPr>
              <w:t>响应的应答情况</w:t>
            </w:r>
          </w:p>
        </w:tc>
      </w:tr>
      <w:tr w:rsidR="00115F3D" w:rsidTr="006C51CC">
        <w:trPr>
          <w:trHeight w:val="565"/>
          <w:jc w:val="center"/>
        </w:trPr>
        <w:tc>
          <w:tcPr>
            <w:tcW w:w="795" w:type="dxa"/>
            <w:noWrap/>
            <w:vAlign w:val="center"/>
          </w:tcPr>
          <w:p w:rsidR="00115F3D" w:rsidRDefault="00836D87" w:rsidP="007B26F0">
            <w:pPr>
              <w:pStyle w:val="a6"/>
              <w:tabs>
                <w:tab w:val="left" w:pos="34"/>
              </w:tabs>
              <w:spacing w:line="360" w:lineRule="auto"/>
              <w:ind w:firstLine="0"/>
              <w:jc w:val="center"/>
              <w:rPr>
                <w:rFonts w:ascii="仿宋" w:eastAsia="仿宋" w:hAnsi="仿宋" w:cs="仿宋"/>
                <w:kern w:val="0"/>
                <w:sz w:val="24"/>
                <w:szCs w:val="24"/>
              </w:rPr>
            </w:pPr>
            <w:r>
              <w:rPr>
                <w:rFonts w:ascii="仿宋" w:eastAsia="仿宋" w:hAnsi="仿宋" w:cs="仿宋" w:hint="eastAsia"/>
                <w:kern w:val="0"/>
                <w:sz w:val="24"/>
                <w:szCs w:val="24"/>
              </w:rPr>
              <w:t>1</w:t>
            </w:r>
          </w:p>
        </w:tc>
        <w:tc>
          <w:tcPr>
            <w:tcW w:w="1985" w:type="dxa"/>
            <w:vAlign w:val="center"/>
          </w:tcPr>
          <w:p w:rsidR="00115F3D" w:rsidRDefault="00115F3D" w:rsidP="006C51CC">
            <w:pPr>
              <w:pStyle w:val="a6"/>
              <w:tabs>
                <w:tab w:val="left" w:pos="6880"/>
              </w:tabs>
              <w:spacing w:line="360" w:lineRule="auto"/>
              <w:ind w:firstLine="0"/>
              <w:rPr>
                <w:rFonts w:ascii="仿宋" w:eastAsia="仿宋" w:hAnsi="仿宋" w:cs="仿宋"/>
                <w:kern w:val="0"/>
                <w:sz w:val="24"/>
                <w:szCs w:val="24"/>
              </w:rPr>
            </w:pPr>
            <w:r>
              <w:rPr>
                <w:rFonts w:ascii="仿宋" w:eastAsia="仿宋" w:hAnsi="仿宋" w:cs="仿宋" w:hint="eastAsia"/>
                <w:kern w:val="0"/>
                <w:sz w:val="24"/>
                <w:szCs w:val="24"/>
              </w:rPr>
              <w:t>履约保证金</w:t>
            </w:r>
          </w:p>
        </w:tc>
        <w:tc>
          <w:tcPr>
            <w:tcW w:w="3671" w:type="dxa"/>
            <w:noWrap/>
            <w:vAlign w:val="center"/>
          </w:tcPr>
          <w:p w:rsidR="00115F3D" w:rsidRPr="006C51CC" w:rsidRDefault="00530C2E" w:rsidP="006C51CC">
            <w:pPr>
              <w:pStyle w:val="a6"/>
              <w:tabs>
                <w:tab w:val="left" w:pos="6880"/>
              </w:tabs>
              <w:spacing w:line="360" w:lineRule="auto"/>
              <w:ind w:firstLine="0"/>
              <w:jc w:val="left"/>
              <w:rPr>
                <w:rFonts w:ascii="仿宋" w:eastAsia="仿宋" w:hAnsi="仿宋" w:cs="仿宋"/>
                <w:kern w:val="0"/>
                <w:sz w:val="24"/>
                <w:szCs w:val="24"/>
              </w:rPr>
            </w:pPr>
            <w:r>
              <w:rPr>
                <w:rFonts w:ascii="仿宋" w:eastAsia="仿宋" w:hAnsi="仿宋" w:cs="仿宋" w:hint="eastAsia"/>
                <w:kern w:val="0"/>
                <w:sz w:val="24"/>
                <w:szCs w:val="24"/>
              </w:rPr>
              <w:t>不收取履约保证金</w:t>
            </w:r>
          </w:p>
        </w:tc>
        <w:tc>
          <w:tcPr>
            <w:tcW w:w="2283" w:type="dxa"/>
            <w:noWrap/>
            <w:vAlign w:val="center"/>
          </w:tcPr>
          <w:p w:rsidR="00115F3D" w:rsidRDefault="00115F3D" w:rsidP="002349BF">
            <w:pPr>
              <w:pStyle w:val="a6"/>
              <w:tabs>
                <w:tab w:val="left" w:pos="6880"/>
              </w:tabs>
              <w:spacing w:line="360" w:lineRule="auto"/>
              <w:ind w:firstLine="480"/>
              <w:jc w:val="center"/>
              <w:rPr>
                <w:rFonts w:ascii="仿宋" w:eastAsia="仿宋" w:hAnsi="仿宋" w:cs="仿宋"/>
                <w:kern w:val="0"/>
                <w:sz w:val="24"/>
                <w:szCs w:val="24"/>
              </w:rPr>
            </w:pPr>
          </w:p>
        </w:tc>
      </w:tr>
      <w:tr w:rsidR="00115F3D" w:rsidTr="006C51CC">
        <w:trPr>
          <w:trHeight w:val="565"/>
          <w:jc w:val="center"/>
        </w:trPr>
        <w:tc>
          <w:tcPr>
            <w:tcW w:w="795" w:type="dxa"/>
            <w:noWrap/>
            <w:vAlign w:val="center"/>
          </w:tcPr>
          <w:p w:rsidR="00115F3D" w:rsidRDefault="00836D87" w:rsidP="007B26F0">
            <w:pPr>
              <w:pStyle w:val="a6"/>
              <w:tabs>
                <w:tab w:val="left" w:pos="34"/>
              </w:tabs>
              <w:spacing w:line="360" w:lineRule="auto"/>
              <w:ind w:firstLine="0"/>
              <w:jc w:val="center"/>
              <w:rPr>
                <w:rFonts w:ascii="仿宋" w:eastAsia="仿宋" w:hAnsi="仿宋" w:cs="仿宋"/>
                <w:kern w:val="0"/>
                <w:sz w:val="24"/>
                <w:szCs w:val="24"/>
              </w:rPr>
            </w:pPr>
            <w:r>
              <w:rPr>
                <w:rFonts w:ascii="仿宋" w:eastAsia="仿宋" w:hAnsi="仿宋" w:cs="仿宋" w:hint="eastAsia"/>
                <w:kern w:val="0"/>
                <w:sz w:val="24"/>
                <w:szCs w:val="24"/>
              </w:rPr>
              <w:t>2</w:t>
            </w:r>
          </w:p>
        </w:tc>
        <w:tc>
          <w:tcPr>
            <w:tcW w:w="1985" w:type="dxa"/>
            <w:vAlign w:val="center"/>
          </w:tcPr>
          <w:p w:rsidR="00115F3D" w:rsidRDefault="00530C2E" w:rsidP="006C51CC">
            <w:pPr>
              <w:pStyle w:val="a6"/>
              <w:tabs>
                <w:tab w:val="left" w:pos="6880"/>
              </w:tabs>
              <w:spacing w:line="360" w:lineRule="auto"/>
              <w:ind w:firstLine="0"/>
              <w:rPr>
                <w:rFonts w:ascii="仿宋" w:eastAsia="仿宋" w:hAnsi="仿宋" w:cs="仿宋"/>
                <w:kern w:val="0"/>
                <w:sz w:val="24"/>
                <w:szCs w:val="24"/>
              </w:rPr>
            </w:pPr>
            <w:r>
              <w:rPr>
                <w:rFonts w:ascii="仿宋" w:eastAsia="仿宋" w:hAnsi="仿宋" w:cs="仿宋" w:hint="eastAsia"/>
                <w:kern w:val="0"/>
                <w:sz w:val="24"/>
                <w:szCs w:val="24"/>
              </w:rPr>
              <w:t>服务时间</w:t>
            </w:r>
          </w:p>
        </w:tc>
        <w:tc>
          <w:tcPr>
            <w:tcW w:w="3671" w:type="dxa"/>
            <w:noWrap/>
            <w:vAlign w:val="center"/>
          </w:tcPr>
          <w:p w:rsidR="00115F3D" w:rsidRDefault="00E62AFA" w:rsidP="006C51CC">
            <w:pPr>
              <w:pStyle w:val="a6"/>
              <w:tabs>
                <w:tab w:val="left" w:pos="6880"/>
              </w:tabs>
              <w:spacing w:line="360" w:lineRule="auto"/>
              <w:ind w:firstLine="0"/>
              <w:jc w:val="left"/>
              <w:rPr>
                <w:rFonts w:ascii="仿宋" w:eastAsia="仿宋" w:hAnsi="仿宋" w:cs="仿宋"/>
                <w:kern w:val="0"/>
                <w:sz w:val="24"/>
                <w:szCs w:val="24"/>
              </w:rPr>
            </w:pPr>
            <w:r>
              <w:rPr>
                <w:rFonts w:ascii="仿宋" w:eastAsia="仿宋" w:hAnsi="仿宋" w:cs="仿宋" w:hint="eastAsia"/>
                <w:kern w:val="0"/>
                <w:sz w:val="24"/>
                <w:szCs w:val="24"/>
              </w:rPr>
              <w:t>按照合同约定</w:t>
            </w:r>
          </w:p>
        </w:tc>
        <w:tc>
          <w:tcPr>
            <w:tcW w:w="2283" w:type="dxa"/>
            <w:noWrap/>
            <w:vAlign w:val="center"/>
          </w:tcPr>
          <w:p w:rsidR="00115F3D" w:rsidRDefault="00115F3D" w:rsidP="002349BF">
            <w:pPr>
              <w:pStyle w:val="a6"/>
              <w:tabs>
                <w:tab w:val="left" w:pos="6880"/>
              </w:tabs>
              <w:spacing w:line="360" w:lineRule="auto"/>
              <w:ind w:firstLine="480"/>
              <w:jc w:val="center"/>
              <w:rPr>
                <w:rFonts w:ascii="仿宋" w:eastAsia="仿宋" w:hAnsi="仿宋" w:cs="仿宋"/>
                <w:kern w:val="0"/>
                <w:sz w:val="24"/>
                <w:szCs w:val="24"/>
              </w:rPr>
            </w:pPr>
          </w:p>
        </w:tc>
      </w:tr>
      <w:tr w:rsidR="00115F3D" w:rsidTr="006C51CC">
        <w:trPr>
          <w:trHeight w:val="565"/>
          <w:jc w:val="center"/>
        </w:trPr>
        <w:tc>
          <w:tcPr>
            <w:tcW w:w="795" w:type="dxa"/>
            <w:noWrap/>
            <w:vAlign w:val="center"/>
          </w:tcPr>
          <w:p w:rsidR="00115F3D" w:rsidRDefault="00836D87" w:rsidP="007B26F0">
            <w:pPr>
              <w:pStyle w:val="a6"/>
              <w:tabs>
                <w:tab w:val="left" w:pos="34"/>
              </w:tabs>
              <w:spacing w:line="360" w:lineRule="auto"/>
              <w:ind w:firstLine="0"/>
              <w:jc w:val="center"/>
              <w:rPr>
                <w:rFonts w:ascii="仿宋" w:eastAsia="仿宋" w:hAnsi="仿宋" w:cs="仿宋"/>
                <w:kern w:val="0"/>
                <w:sz w:val="24"/>
                <w:szCs w:val="24"/>
              </w:rPr>
            </w:pPr>
            <w:r>
              <w:rPr>
                <w:rFonts w:ascii="仿宋" w:eastAsia="仿宋" w:hAnsi="仿宋" w:cs="仿宋" w:hint="eastAsia"/>
                <w:kern w:val="0"/>
                <w:sz w:val="24"/>
                <w:szCs w:val="24"/>
              </w:rPr>
              <w:t>3</w:t>
            </w:r>
          </w:p>
        </w:tc>
        <w:tc>
          <w:tcPr>
            <w:tcW w:w="1985" w:type="dxa"/>
            <w:vAlign w:val="center"/>
          </w:tcPr>
          <w:p w:rsidR="00115F3D" w:rsidRDefault="00115F3D" w:rsidP="006C51CC">
            <w:pPr>
              <w:pStyle w:val="a6"/>
              <w:tabs>
                <w:tab w:val="left" w:pos="6880"/>
              </w:tabs>
              <w:spacing w:line="360" w:lineRule="auto"/>
              <w:ind w:firstLine="0"/>
              <w:rPr>
                <w:rFonts w:ascii="仿宋" w:eastAsia="仿宋" w:hAnsi="仿宋" w:cs="仿宋"/>
                <w:kern w:val="0"/>
                <w:sz w:val="24"/>
                <w:szCs w:val="24"/>
              </w:rPr>
            </w:pPr>
            <w:r>
              <w:rPr>
                <w:rFonts w:ascii="仿宋" w:eastAsia="仿宋" w:hAnsi="仿宋" w:cs="仿宋" w:hint="eastAsia"/>
                <w:kern w:val="0"/>
                <w:sz w:val="24"/>
                <w:szCs w:val="24"/>
              </w:rPr>
              <w:t>结算方式</w:t>
            </w:r>
          </w:p>
        </w:tc>
        <w:tc>
          <w:tcPr>
            <w:tcW w:w="3671" w:type="dxa"/>
            <w:noWrap/>
            <w:vAlign w:val="center"/>
          </w:tcPr>
          <w:p w:rsidR="00115F3D" w:rsidRDefault="00E62AFA" w:rsidP="006C51CC">
            <w:pPr>
              <w:pStyle w:val="a6"/>
              <w:tabs>
                <w:tab w:val="left" w:pos="6880"/>
              </w:tabs>
              <w:spacing w:line="360" w:lineRule="auto"/>
              <w:ind w:firstLine="0"/>
              <w:rPr>
                <w:rFonts w:ascii="仿宋" w:eastAsia="仿宋" w:hAnsi="仿宋" w:cs="仿宋"/>
                <w:kern w:val="0"/>
                <w:sz w:val="24"/>
                <w:szCs w:val="24"/>
              </w:rPr>
            </w:pPr>
            <w:r>
              <w:rPr>
                <w:rFonts w:ascii="仿宋" w:eastAsia="仿宋" w:hAnsi="仿宋" w:cs="仿宋" w:hint="eastAsia"/>
                <w:kern w:val="0"/>
                <w:sz w:val="24"/>
                <w:szCs w:val="24"/>
              </w:rPr>
              <w:t>签订合同支付50%，改造完成验收合格支付50%</w:t>
            </w:r>
          </w:p>
        </w:tc>
        <w:tc>
          <w:tcPr>
            <w:tcW w:w="2283" w:type="dxa"/>
            <w:noWrap/>
            <w:vAlign w:val="center"/>
          </w:tcPr>
          <w:p w:rsidR="00115F3D" w:rsidRDefault="00115F3D" w:rsidP="002349BF">
            <w:pPr>
              <w:pStyle w:val="a6"/>
              <w:tabs>
                <w:tab w:val="left" w:pos="6880"/>
              </w:tabs>
              <w:spacing w:line="360" w:lineRule="auto"/>
              <w:ind w:firstLine="480"/>
              <w:jc w:val="center"/>
              <w:rPr>
                <w:rFonts w:ascii="仿宋" w:eastAsia="仿宋" w:hAnsi="仿宋" w:cs="仿宋"/>
                <w:kern w:val="0"/>
                <w:sz w:val="24"/>
                <w:szCs w:val="24"/>
              </w:rPr>
            </w:pPr>
          </w:p>
        </w:tc>
      </w:tr>
      <w:tr w:rsidR="00115F3D" w:rsidTr="006C51CC">
        <w:trPr>
          <w:trHeight w:val="565"/>
          <w:jc w:val="center"/>
        </w:trPr>
        <w:tc>
          <w:tcPr>
            <w:tcW w:w="795" w:type="dxa"/>
            <w:noWrap/>
            <w:vAlign w:val="center"/>
          </w:tcPr>
          <w:p w:rsidR="00115F3D" w:rsidRDefault="00836D87" w:rsidP="002349BF">
            <w:pPr>
              <w:pStyle w:val="a6"/>
              <w:tabs>
                <w:tab w:val="left" w:pos="34"/>
              </w:tabs>
              <w:spacing w:line="360" w:lineRule="auto"/>
              <w:ind w:firstLine="0"/>
              <w:jc w:val="center"/>
              <w:rPr>
                <w:rFonts w:ascii="仿宋" w:eastAsia="仿宋" w:hAnsi="仿宋" w:cs="仿宋"/>
                <w:kern w:val="0"/>
                <w:sz w:val="24"/>
                <w:szCs w:val="24"/>
              </w:rPr>
            </w:pPr>
            <w:r>
              <w:rPr>
                <w:rFonts w:ascii="仿宋" w:eastAsia="仿宋" w:hAnsi="仿宋" w:cs="仿宋" w:hint="eastAsia"/>
                <w:kern w:val="0"/>
                <w:sz w:val="24"/>
                <w:szCs w:val="24"/>
              </w:rPr>
              <w:t>4</w:t>
            </w:r>
          </w:p>
        </w:tc>
        <w:tc>
          <w:tcPr>
            <w:tcW w:w="1985" w:type="dxa"/>
            <w:vAlign w:val="center"/>
          </w:tcPr>
          <w:p w:rsidR="00115F3D" w:rsidRDefault="00115F3D" w:rsidP="006C51CC">
            <w:pPr>
              <w:pStyle w:val="a6"/>
              <w:tabs>
                <w:tab w:val="left" w:pos="6880"/>
              </w:tabs>
              <w:spacing w:line="360" w:lineRule="auto"/>
              <w:ind w:firstLine="0"/>
              <w:rPr>
                <w:rFonts w:ascii="仿宋" w:eastAsia="仿宋" w:hAnsi="仿宋" w:cs="仿宋"/>
                <w:kern w:val="0"/>
                <w:sz w:val="24"/>
                <w:szCs w:val="24"/>
              </w:rPr>
            </w:pPr>
            <w:r>
              <w:rPr>
                <w:rFonts w:ascii="仿宋" w:eastAsia="仿宋" w:hAnsi="仿宋" w:cs="仿宋" w:hint="eastAsia"/>
                <w:kern w:val="0"/>
                <w:sz w:val="24"/>
                <w:szCs w:val="24"/>
              </w:rPr>
              <w:t>验收标准</w:t>
            </w:r>
          </w:p>
        </w:tc>
        <w:tc>
          <w:tcPr>
            <w:tcW w:w="3671" w:type="dxa"/>
            <w:noWrap/>
            <w:vAlign w:val="center"/>
          </w:tcPr>
          <w:p w:rsidR="00115F3D" w:rsidRDefault="00530C2E" w:rsidP="006C51CC">
            <w:pPr>
              <w:pStyle w:val="a6"/>
              <w:tabs>
                <w:tab w:val="left" w:pos="6880"/>
              </w:tabs>
              <w:spacing w:line="360" w:lineRule="auto"/>
              <w:ind w:firstLine="0"/>
              <w:jc w:val="left"/>
              <w:rPr>
                <w:rFonts w:ascii="仿宋" w:eastAsia="仿宋" w:hAnsi="仿宋" w:cs="仿宋"/>
                <w:kern w:val="0"/>
                <w:sz w:val="24"/>
                <w:szCs w:val="24"/>
              </w:rPr>
            </w:pPr>
            <w:r>
              <w:rPr>
                <w:rFonts w:ascii="仿宋" w:eastAsia="仿宋" w:hAnsi="仿宋" w:cs="仿宋" w:hint="eastAsia"/>
                <w:kern w:val="0"/>
                <w:sz w:val="24"/>
                <w:szCs w:val="24"/>
              </w:rPr>
              <w:t>按照合同约定</w:t>
            </w:r>
          </w:p>
        </w:tc>
        <w:tc>
          <w:tcPr>
            <w:tcW w:w="2283" w:type="dxa"/>
            <w:noWrap/>
            <w:vAlign w:val="center"/>
          </w:tcPr>
          <w:p w:rsidR="00115F3D" w:rsidRDefault="00115F3D" w:rsidP="002349BF">
            <w:pPr>
              <w:pStyle w:val="a6"/>
              <w:tabs>
                <w:tab w:val="left" w:pos="6880"/>
              </w:tabs>
              <w:spacing w:line="360" w:lineRule="auto"/>
              <w:ind w:firstLine="480"/>
              <w:jc w:val="center"/>
              <w:rPr>
                <w:rFonts w:ascii="仿宋" w:eastAsia="仿宋" w:hAnsi="仿宋" w:cs="仿宋"/>
                <w:kern w:val="0"/>
                <w:sz w:val="24"/>
                <w:szCs w:val="24"/>
              </w:rPr>
            </w:pPr>
          </w:p>
        </w:tc>
      </w:tr>
      <w:tr w:rsidR="00E62AFA" w:rsidTr="006C51CC">
        <w:trPr>
          <w:trHeight w:val="565"/>
          <w:jc w:val="center"/>
        </w:trPr>
        <w:tc>
          <w:tcPr>
            <w:tcW w:w="795" w:type="dxa"/>
            <w:noWrap/>
            <w:vAlign w:val="center"/>
          </w:tcPr>
          <w:p w:rsidR="00E62AFA" w:rsidRDefault="00E62AFA" w:rsidP="002349BF">
            <w:pPr>
              <w:pStyle w:val="a6"/>
              <w:tabs>
                <w:tab w:val="left" w:pos="34"/>
              </w:tabs>
              <w:spacing w:line="360" w:lineRule="auto"/>
              <w:ind w:firstLine="0"/>
              <w:jc w:val="center"/>
              <w:rPr>
                <w:rFonts w:ascii="仿宋" w:eastAsia="仿宋" w:hAnsi="仿宋" w:cs="仿宋"/>
                <w:kern w:val="0"/>
                <w:sz w:val="24"/>
                <w:szCs w:val="24"/>
              </w:rPr>
            </w:pPr>
            <w:r>
              <w:rPr>
                <w:rFonts w:ascii="仿宋" w:eastAsia="仿宋" w:hAnsi="仿宋" w:cs="仿宋" w:hint="eastAsia"/>
                <w:kern w:val="0"/>
                <w:sz w:val="24"/>
                <w:szCs w:val="24"/>
              </w:rPr>
              <w:t>5</w:t>
            </w:r>
          </w:p>
        </w:tc>
        <w:tc>
          <w:tcPr>
            <w:tcW w:w="1985" w:type="dxa"/>
            <w:vAlign w:val="center"/>
          </w:tcPr>
          <w:p w:rsidR="00E62AFA" w:rsidRDefault="00E62AFA" w:rsidP="006C51CC">
            <w:pPr>
              <w:pStyle w:val="a6"/>
              <w:tabs>
                <w:tab w:val="left" w:pos="6880"/>
              </w:tabs>
              <w:spacing w:line="360" w:lineRule="auto"/>
              <w:ind w:firstLine="0"/>
              <w:rPr>
                <w:rFonts w:ascii="仿宋" w:eastAsia="仿宋" w:hAnsi="仿宋" w:cs="仿宋"/>
                <w:kern w:val="0"/>
                <w:sz w:val="24"/>
                <w:szCs w:val="24"/>
              </w:rPr>
            </w:pPr>
            <w:r>
              <w:rPr>
                <w:rFonts w:ascii="仿宋" w:eastAsia="仿宋" w:hAnsi="仿宋" w:cs="仿宋" w:hint="eastAsia"/>
                <w:kern w:val="0"/>
                <w:sz w:val="24"/>
                <w:szCs w:val="24"/>
              </w:rPr>
              <w:t>质保期</w:t>
            </w:r>
          </w:p>
        </w:tc>
        <w:tc>
          <w:tcPr>
            <w:tcW w:w="3671" w:type="dxa"/>
            <w:noWrap/>
            <w:vAlign w:val="center"/>
          </w:tcPr>
          <w:p w:rsidR="00E62AFA" w:rsidRDefault="00E62AFA" w:rsidP="006C51CC">
            <w:pPr>
              <w:pStyle w:val="a6"/>
              <w:tabs>
                <w:tab w:val="left" w:pos="6880"/>
              </w:tabs>
              <w:spacing w:line="360" w:lineRule="auto"/>
              <w:ind w:firstLine="0"/>
              <w:jc w:val="left"/>
              <w:rPr>
                <w:rFonts w:ascii="仿宋" w:eastAsia="仿宋" w:hAnsi="仿宋" w:cs="仿宋"/>
                <w:kern w:val="0"/>
                <w:sz w:val="24"/>
                <w:szCs w:val="24"/>
              </w:rPr>
            </w:pPr>
            <w:r>
              <w:rPr>
                <w:rFonts w:ascii="仿宋" w:eastAsia="仿宋" w:hAnsi="仿宋" w:cs="仿宋" w:hint="eastAsia"/>
                <w:kern w:val="0"/>
                <w:sz w:val="24"/>
                <w:szCs w:val="24"/>
              </w:rPr>
              <w:t>3年</w:t>
            </w:r>
          </w:p>
        </w:tc>
        <w:tc>
          <w:tcPr>
            <w:tcW w:w="2283" w:type="dxa"/>
            <w:noWrap/>
            <w:vAlign w:val="center"/>
          </w:tcPr>
          <w:p w:rsidR="00E62AFA" w:rsidRDefault="00E62AFA" w:rsidP="002349BF">
            <w:pPr>
              <w:pStyle w:val="a6"/>
              <w:tabs>
                <w:tab w:val="left" w:pos="6880"/>
              </w:tabs>
              <w:spacing w:line="360" w:lineRule="auto"/>
              <w:ind w:firstLine="480"/>
              <w:jc w:val="center"/>
              <w:rPr>
                <w:rFonts w:ascii="仿宋" w:eastAsia="仿宋" w:hAnsi="仿宋" w:cs="仿宋"/>
                <w:kern w:val="0"/>
                <w:sz w:val="24"/>
                <w:szCs w:val="24"/>
              </w:rPr>
            </w:pPr>
          </w:p>
        </w:tc>
      </w:tr>
    </w:tbl>
    <w:p w:rsidR="006C51CC" w:rsidRDefault="006C51CC">
      <w:pPr>
        <w:jc w:val="left"/>
        <w:rPr>
          <w:sz w:val="32"/>
          <w:szCs w:val="32"/>
        </w:rPr>
      </w:pPr>
    </w:p>
    <w:p w:rsidR="00352E21" w:rsidRDefault="00352E21">
      <w:pPr>
        <w:widowControl/>
        <w:jc w:val="left"/>
        <w:rPr>
          <w:sz w:val="32"/>
          <w:szCs w:val="32"/>
        </w:rPr>
      </w:pPr>
      <w:r>
        <w:rPr>
          <w:sz w:val="32"/>
          <w:szCs w:val="32"/>
        </w:rPr>
        <w:br w:type="page"/>
      </w:r>
    </w:p>
    <w:p w:rsidR="006C51CC" w:rsidRDefault="00352E21" w:rsidP="00530C2E">
      <w:pPr>
        <w:widowControl/>
        <w:jc w:val="left"/>
        <w:rPr>
          <w:sz w:val="32"/>
          <w:szCs w:val="32"/>
        </w:rPr>
      </w:pPr>
      <w:r>
        <w:rPr>
          <w:rFonts w:hint="eastAsia"/>
          <w:sz w:val="32"/>
          <w:szCs w:val="32"/>
        </w:rPr>
        <w:lastRenderedPageBreak/>
        <w:t>附件</w:t>
      </w:r>
      <w:r>
        <w:rPr>
          <w:rFonts w:hint="eastAsia"/>
          <w:sz w:val="32"/>
          <w:szCs w:val="32"/>
        </w:rPr>
        <w:t>8</w:t>
      </w:r>
      <w:r>
        <w:rPr>
          <w:rFonts w:hint="eastAsia"/>
          <w:sz w:val="32"/>
          <w:szCs w:val="32"/>
        </w:rPr>
        <w:t>：相关图纸</w:t>
      </w:r>
      <w:r w:rsidR="00C73AE9">
        <w:rPr>
          <w:rFonts w:hint="eastAsia"/>
          <w:sz w:val="32"/>
          <w:szCs w:val="32"/>
        </w:rPr>
        <w:t>详见附件</w:t>
      </w:r>
    </w:p>
    <w:sectPr w:rsidR="006C51CC" w:rsidSect="009047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1E7" w:rsidRDefault="00D241E7" w:rsidP="00884C42">
      <w:r>
        <w:separator/>
      </w:r>
    </w:p>
  </w:endnote>
  <w:endnote w:type="continuationSeparator" w:id="1">
    <w:p w:rsidR="00D241E7" w:rsidRDefault="00D241E7" w:rsidP="00884C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1E7" w:rsidRDefault="00D241E7" w:rsidP="00884C42">
      <w:r>
        <w:separator/>
      </w:r>
    </w:p>
  </w:footnote>
  <w:footnote w:type="continuationSeparator" w:id="1">
    <w:p w:rsidR="00D241E7" w:rsidRDefault="00D241E7" w:rsidP="00884C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37F2AC"/>
    <w:multiLevelType w:val="singleLevel"/>
    <w:tmpl w:val="9337F2AC"/>
    <w:lvl w:ilvl="0">
      <w:start w:val="1"/>
      <w:numFmt w:val="decimal"/>
      <w:lvlText w:val="%1."/>
      <w:lvlJc w:val="left"/>
      <w:pPr>
        <w:tabs>
          <w:tab w:val="left" w:pos="312"/>
        </w:tabs>
      </w:pPr>
    </w:lvl>
  </w:abstractNum>
  <w:abstractNum w:abstractNumId="1">
    <w:nsid w:val="6D7F8CAD"/>
    <w:multiLevelType w:val="singleLevel"/>
    <w:tmpl w:val="6D7F8CAD"/>
    <w:lvl w:ilvl="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6066E"/>
    <w:rsid w:val="00050F5C"/>
    <w:rsid w:val="00083DE2"/>
    <w:rsid w:val="00085067"/>
    <w:rsid w:val="00096D15"/>
    <w:rsid w:val="00096D21"/>
    <w:rsid w:val="000C0FEC"/>
    <w:rsid w:val="000D144C"/>
    <w:rsid w:val="000E5B80"/>
    <w:rsid w:val="000F4279"/>
    <w:rsid w:val="00115F3D"/>
    <w:rsid w:val="00120948"/>
    <w:rsid w:val="00126617"/>
    <w:rsid w:val="001413C2"/>
    <w:rsid w:val="00154DC0"/>
    <w:rsid w:val="00160F9C"/>
    <w:rsid w:val="0017785D"/>
    <w:rsid w:val="00182B94"/>
    <w:rsid w:val="001D7338"/>
    <w:rsid w:val="00210D1F"/>
    <w:rsid w:val="002473D4"/>
    <w:rsid w:val="00352E21"/>
    <w:rsid w:val="00366DBF"/>
    <w:rsid w:val="003A1B80"/>
    <w:rsid w:val="003B6E23"/>
    <w:rsid w:val="003B74EF"/>
    <w:rsid w:val="003B7F3A"/>
    <w:rsid w:val="003E7213"/>
    <w:rsid w:val="003E7B7C"/>
    <w:rsid w:val="004155FF"/>
    <w:rsid w:val="0042505A"/>
    <w:rsid w:val="00435364"/>
    <w:rsid w:val="00443F77"/>
    <w:rsid w:val="004C1B28"/>
    <w:rsid w:val="004C5B21"/>
    <w:rsid w:val="005112C8"/>
    <w:rsid w:val="0052357E"/>
    <w:rsid w:val="00530C2E"/>
    <w:rsid w:val="00556FDE"/>
    <w:rsid w:val="0055769A"/>
    <w:rsid w:val="005B6F42"/>
    <w:rsid w:val="005C19CF"/>
    <w:rsid w:val="005D69B0"/>
    <w:rsid w:val="005F3643"/>
    <w:rsid w:val="006C51CC"/>
    <w:rsid w:val="006F6751"/>
    <w:rsid w:val="00704518"/>
    <w:rsid w:val="00713708"/>
    <w:rsid w:val="00716421"/>
    <w:rsid w:val="00736007"/>
    <w:rsid w:val="00793D44"/>
    <w:rsid w:val="007B3C6B"/>
    <w:rsid w:val="007D076B"/>
    <w:rsid w:val="00836D87"/>
    <w:rsid w:val="008732E1"/>
    <w:rsid w:val="0088142F"/>
    <w:rsid w:val="00884C42"/>
    <w:rsid w:val="00897C86"/>
    <w:rsid w:val="008A322D"/>
    <w:rsid w:val="00904702"/>
    <w:rsid w:val="00920989"/>
    <w:rsid w:val="009303B3"/>
    <w:rsid w:val="00932F62"/>
    <w:rsid w:val="0096695A"/>
    <w:rsid w:val="0099436F"/>
    <w:rsid w:val="009B4CBC"/>
    <w:rsid w:val="009C32E6"/>
    <w:rsid w:val="009C73F5"/>
    <w:rsid w:val="009D0C45"/>
    <w:rsid w:val="00A272A3"/>
    <w:rsid w:val="00A44375"/>
    <w:rsid w:val="00A51F68"/>
    <w:rsid w:val="00A6066E"/>
    <w:rsid w:val="00A7584C"/>
    <w:rsid w:val="00AB1A3D"/>
    <w:rsid w:val="00B3492F"/>
    <w:rsid w:val="00B4097E"/>
    <w:rsid w:val="00B46FE7"/>
    <w:rsid w:val="00B47D48"/>
    <w:rsid w:val="00B50B9F"/>
    <w:rsid w:val="00B53EE4"/>
    <w:rsid w:val="00B64CB1"/>
    <w:rsid w:val="00B83C3B"/>
    <w:rsid w:val="00B83C7C"/>
    <w:rsid w:val="00B90053"/>
    <w:rsid w:val="00B92299"/>
    <w:rsid w:val="00B93315"/>
    <w:rsid w:val="00BA559E"/>
    <w:rsid w:val="00BF5502"/>
    <w:rsid w:val="00BF646D"/>
    <w:rsid w:val="00C11AEF"/>
    <w:rsid w:val="00C31C63"/>
    <w:rsid w:val="00C45016"/>
    <w:rsid w:val="00C52B72"/>
    <w:rsid w:val="00C73AE9"/>
    <w:rsid w:val="00C87933"/>
    <w:rsid w:val="00CE610A"/>
    <w:rsid w:val="00D166B1"/>
    <w:rsid w:val="00D241E7"/>
    <w:rsid w:val="00D71AFA"/>
    <w:rsid w:val="00E255F6"/>
    <w:rsid w:val="00E303D7"/>
    <w:rsid w:val="00E367EB"/>
    <w:rsid w:val="00E62AFA"/>
    <w:rsid w:val="00E76736"/>
    <w:rsid w:val="00E96EB4"/>
    <w:rsid w:val="00EC53D3"/>
    <w:rsid w:val="00F15D02"/>
    <w:rsid w:val="00F21F0D"/>
    <w:rsid w:val="00F56670"/>
    <w:rsid w:val="00F7552D"/>
    <w:rsid w:val="00F757C8"/>
    <w:rsid w:val="00F83907"/>
    <w:rsid w:val="00F953B6"/>
    <w:rsid w:val="00FA2998"/>
    <w:rsid w:val="00FA429B"/>
    <w:rsid w:val="079972E3"/>
    <w:rsid w:val="08681BA6"/>
    <w:rsid w:val="15EC41DA"/>
    <w:rsid w:val="21044B9D"/>
    <w:rsid w:val="21450C91"/>
    <w:rsid w:val="2BD13993"/>
    <w:rsid w:val="339577D0"/>
    <w:rsid w:val="372B531C"/>
    <w:rsid w:val="3E327C16"/>
    <w:rsid w:val="402819DE"/>
    <w:rsid w:val="429E3216"/>
    <w:rsid w:val="493960B2"/>
    <w:rsid w:val="4F37130D"/>
    <w:rsid w:val="52530863"/>
    <w:rsid w:val="531F70F4"/>
    <w:rsid w:val="553C243D"/>
    <w:rsid w:val="59EB6C90"/>
    <w:rsid w:val="5CAA0423"/>
    <w:rsid w:val="5F5156AC"/>
    <w:rsid w:val="6E96154E"/>
    <w:rsid w:val="727765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470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904702"/>
    <w:pPr>
      <w:spacing w:after="120"/>
      <w:ind w:leftChars="200" w:left="420"/>
    </w:pPr>
    <w:rPr>
      <w:rFonts w:ascii="Calibri" w:eastAsia="宋体" w:hAnsi="Calibri" w:cs="Times New Roman"/>
      <w:lang w:val="zh-CN"/>
    </w:rPr>
  </w:style>
  <w:style w:type="paragraph" w:styleId="a4">
    <w:name w:val="footer"/>
    <w:basedOn w:val="a"/>
    <w:link w:val="Char0"/>
    <w:rsid w:val="00904702"/>
    <w:pPr>
      <w:tabs>
        <w:tab w:val="center" w:pos="4153"/>
        <w:tab w:val="right" w:pos="8306"/>
      </w:tabs>
      <w:snapToGrid w:val="0"/>
      <w:jc w:val="left"/>
    </w:pPr>
    <w:rPr>
      <w:sz w:val="18"/>
      <w:szCs w:val="18"/>
    </w:rPr>
  </w:style>
  <w:style w:type="paragraph" w:styleId="a5">
    <w:name w:val="header"/>
    <w:basedOn w:val="a"/>
    <w:link w:val="Char1"/>
    <w:qFormat/>
    <w:rsid w:val="00904702"/>
    <w:pPr>
      <w:pBdr>
        <w:bottom w:val="single" w:sz="6" w:space="1" w:color="auto"/>
      </w:pBdr>
      <w:tabs>
        <w:tab w:val="center" w:pos="4153"/>
        <w:tab w:val="right" w:pos="8306"/>
      </w:tabs>
      <w:snapToGrid w:val="0"/>
      <w:jc w:val="center"/>
    </w:pPr>
    <w:rPr>
      <w:sz w:val="18"/>
      <w:szCs w:val="18"/>
    </w:rPr>
  </w:style>
  <w:style w:type="paragraph" w:customStyle="1" w:styleId="xl51">
    <w:name w:val="xl51"/>
    <w:basedOn w:val="a"/>
    <w:uiPriority w:val="99"/>
    <w:qFormat/>
    <w:rsid w:val="00904702"/>
    <w:pPr>
      <w:widowControl/>
      <w:pBdr>
        <w:bottom w:val="single" w:sz="4" w:space="0" w:color="auto"/>
      </w:pBdr>
      <w:spacing w:before="100" w:beforeAutospacing="1" w:after="100" w:afterAutospacing="1"/>
      <w:jc w:val="center"/>
      <w:textAlignment w:val="center"/>
    </w:pPr>
    <w:rPr>
      <w:rFonts w:ascii="宋体" w:hAnsi="宋体"/>
      <w:b/>
      <w:bCs/>
      <w:kern w:val="0"/>
      <w:sz w:val="32"/>
      <w:szCs w:val="32"/>
    </w:rPr>
  </w:style>
  <w:style w:type="character" w:customStyle="1" w:styleId="Char1">
    <w:name w:val="页眉 Char"/>
    <w:basedOn w:val="a0"/>
    <w:link w:val="a5"/>
    <w:qFormat/>
    <w:rsid w:val="00904702"/>
    <w:rPr>
      <w:rFonts w:asciiTheme="minorHAnsi" w:eastAsiaTheme="minorEastAsia" w:hAnsiTheme="minorHAnsi" w:cstheme="minorBidi"/>
      <w:kern w:val="2"/>
      <w:sz w:val="18"/>
      <w:szCs w:val="18"/>
    </w:rPr>
  </w:style>
  <w:style w:type="character" w:customStyle="1" w:styleId="Char0">
    <w:name w:val="页脚 Char"/>
    <w:basedOn w:val="a0"/>
    <w:link w:val="a4"/>
    <w:rsid w:val="00904702"/>
    <w:rPr>
      <w:rFonts w:asciiTheme="minorHAnsi" w:eastAsiaTheme="minorEastAsia" w:hAnsiTheme="minorHAnsi" w:cstheme="minorBidi"/>
      <w:kern w:val="2"/>
      <w:sz w:val="18"/>
      <w:szCs w:val="18"/>
    </w:rPr>
  </w:style>
  <w:style w:type="character" w:customStyle="1" w:styleId="Char">
    <w:name w:val="正文文本缩进 Char"/>
    <w:basedOn w:val="a0"/>
    <w:link w:val="a3"/>
    <w:qFormat/>
    <w:rsid w:val="00904702"/>
    <w:rPr>
      <w:rFonts w:ascii="Calibri" w:hAnsi="Calibri"/>
      <w:kern w:val="2"/>
      <w:sz w:val="21"/>
      <w:szCs w:val="24"/>
      <w:lang w:val="zh-CN"/>
    </w:rPr>
  </w:style>
  <w:style w:type="paragraph" w:styleId="a6">
    <w:name w:val="Normal Indent"/>
    <w:basedOn w:val="a"/>
    <w:qFormat/>
    <w:rsid w:val="009C32E6"/>
    <w:pPr>
      <w:ind w:firstLine="420"/>
    </w:pPr>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642</Words>
  <Characters>3660</Characters>
  <Application>Microsoft Office Word</Application>
  <DocSecurity>0</DocSecurity>
  <Lines>30</Lines>
  <Paragraphs>8</Paragraphs>
  <ScaleCrop>false</ScaleCrop>
  <Company>Microsoft</Company>
  <LinksUpToDate>false</LinksUpToDate>
  <CharactersWithSpaces>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隆道-01</dc:creator>
  <cp:lastModifiedBy>Jimmy</cp:lastModifiedBy>
  <cp:revision>49</cp:revision>
  <dcterms:created xsi:type="dcterms:W3CDTF">2014-10-29T12:08:00Z</dcterms:created>
  <dcterms:modified xsi:type="dcterms:W3CDTF">2020-08-26T03:06:00Z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